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header6.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B9072E" w:rsidRPr="004B0F40" w:rsidRDefault="008105E6" w:rsidP="004E006F">
      <w:pPr>
        <w:pStyle w:val="a9"/>
        <w:tabs>
          <w:tab w:val="left" w:pos="5010"/>
        </w:tabs>
        <w:spacing w:after="78" w:line="240" w:lineRule="auto"/>
        <w:jc w:val="left"/>
        <w:rPr>
          <w:rFonts w:cs="Arial"/>
          <w:b/>
          <w:sz w:val="18"/>
          <w:szCs w:val="18"/>
        </w:rPr>
      </w:pPr>
      <w:r>
        <w:rPr>
          <w:rFonts w:cs="Arial"/>
          <w:b/>
          <w:sz w:val="18"/>
          <w:szCs w:val="18"/>
        </w:rPr>
      </w:r>
      <w:r>
        <w:rPr>
          <w:rFonts w:cs="Arial"/>
          <w:b/>
          <w:sz w:val="18"/>
          <w:szCs w:val="18"/>
        </w:rPr>
        <w:pict>
          <v:rect id="_x0000_s1146" style="width:150.8pt;height:40.95pt;mso-left-percent:-10001;mso-top-percent:-10001;mso-position-horizontal:absolute;mso-position-horizontal-relative:char;mso-position-vertical:absolute;mso-position-vertical-relative:line;mso-left-percent:-10001;mso-top-percent:-10001" fillcolor="#272727" strokecolor="gray" strokeweight="4.5pt">
            <v:stroke linestyle="thickThin"/>
            <v:shadow on="t" type="perspective" color="#868686" opacity=".5" origin=",.5" offset="6pt,0" offset2="12pt" matrix=",-56756f,,.5"/>
            <v:textbox style="mso-next-textbox:#_x0000_s1146">
              <w:txbxContent>
                <w:p w:rsidR="00514DE3" w:rsidRPr="00102582" w:rsidRDefault="00514DE3" w:rsidP="00016295">
                  <w:pPr>
                    <w:pStyle w:val="a9"/>
                    <w:spacing w:after="78" w:line="240" w:lineRule="auto"/>
                    <w:rPr>
                      <w:rFonts w:cs="Arial"/>
                      <w:b/>
                      <w:color w:val="FFFFFF"/>
                      <w:sz w:val="18"/>
                      <w:szCs w:val="18"/>
                    </w:rPr>
                  </w:pPr>
                  <w:r w:rsidRPr="00102582">
                    <w:rPr>
                      <w:rFonts w:eastAsia="宋体" w:cs="Arial" w:hint="eastAsia"/>
                      <w:b/>
                      <w:color w:val="FFFFFF"/>
                      <w:szCs w:val="44"/>
                    </w:rPr>
                    <w:t>User Manual</w:t>
                  </w:r>
                </w:p>
                <w:p w:rsidR="00514DE3" w:rsidRDefault="00514DE3" w:rsidP="00016295">
                  <w:pPr>
                    <w:spacing w:after="78"/>
                  </w:pPr>
                </w:p>
              </w:txbxContent>
            </v:textbox>
            <w10:anchorlock/>
          </v:rect>
        </w:pict>
      </w:r>
    </w:p>
    <w:p w:rsidR="00B9072E" w:rsidRPr="004B0F40" w:rsidRDefault="00B9072E" w:rsidP="00216B73">
      <w:pPr>
        <w:pStyle w:val="a9"/>
        <w:spacing w:after="78" w:line="240" w:lineRule="auto"/>
        <w:rPr>
          <w:rFonts w:eastAsiaTheme="minorEastAsia" w:cs="Arial"/>
          <w:b/>
          <w:sz w:val="18"/>
          <w:szCs w:val="18"/>
        </w:rPr>
      </w:pPr>
    </w:p>
    <w:p w:rsidR="00651E2D" w:rsidRPr="004B0F40" w:rsidRDefault="00651E2D" w:rsidP="00216B73">
      <w:pPr>
        <w:pStyle w:val="a9"/>
        <w:spacing w:after="78" w:line="240" w:lineRule="auto"/>
        <w:rPr>
          <w:rFonts w:eastAsiaTheme="minorEastAsia" w:cs="Arial"/>
          <w:b/>
          <w:sz w:val="18"/>
          <w:szCs w:val="18"/>
        </w:rPr>
      </w:pPr>
    </w:p>
    <w:p w:rsidR="00951D43" w:rsidRPr="004B0F40" w:rsidRDefault="00951D43" w:rsidP="00216B73">
      <w:pPr>
        <w:pStyle w:val="a9"/>
        <w:spacing w:after="78" w:line="240" w:lineRule="auto"/>
        <w:rPr>
          <w:rFonts w:eastAsiaTheme="minorEastAsia" w:cs="Arial"/>
          <w:b/>
          <w:sz w:val="18"/>
          <w:szCs w:val="18"/>
        </w:rPr>
      </w:pPr>
    </w:p>
    <w:p w:rsidR="004E006F" w:rsidRPr="004B0F40" w:rsidRDefault="00680242" w:rsidP="008626A5">
      <w:pPr>
        <w:widowControl/>
        <w:spacing w:afterLines="0" w:line="240" w:lineRule="auto"/>
        <w:jc w:val="center"/>
        <w:rPr>
          <w:rFonts w:eastAsia="宋体" w:cs="Arial"/>
          <w:b/>
          <w:sz w:val="44"/>
          <w:szCs w:val="44"/>
        </w:rPr>
      </w:pPr>
      <w:r w:rsidRPr="004B0F40">
        <w:rPr>
          <w:rFonts w:eastAsia="宋体" w:cs="Arial"/>
          <w:b/>
          <w:sz w:val="44"/>
          <w:szCs w:val="44"/>
        </w:rPr>
        <w:t>WUH4T</w:t>
      </w:r>
    </w:p>
    <w:p w:rsidR="004E006F" w:rsidRPr="004B0F40" w:rsidRDefault="00093714" w:rsidP="008626A5">
      <w:pPr>
        <w:widowControl/>
        <w:spacing w:afterLines="0" w:line="240" w:lineRule="auto"/>
        <w:jc w:val="center"/>
        <w:rPr>
          <w:rFonts w:eastAsia="宋体" w:cs="Arial"/>
          <w:b/>
          <w:sz w:val="30"/>
          <w:szCs w:val="30"/>
        </w:rPr>
      </w:pPr>
      <w:r w:rsidRPr="004B0F40">
        <w:rPr>
          <w:rFonts w:eastAsia="宋体" w:cs="Arial"/>
          <w:b/>
          <w:sz w:val="30"/>
          <w:szCs w:val="30"/>
        </w:rPr>
        <w:t xml:space="preserve">4x1 </w:t>
      </w:r>
      <w:r w:rsidR="00354E5C" w:rsidRPr="004B0F40">
        <w:rPr>
          <w:rFonts w:eastAsia="宋体" w:cs="Arial"/>
          <w:b/>
          <w:sz w:val="30"/>
          <w:szCs w:val="30"/>
        </w:rPr>
        <w:t xml:space="preserve">HDBaseT </w:t>
      </w:r>
      <w:r w:rsidR="008D55DF" w:rsidRPr="004B0F40">
        <w:rPr>
          <w:rFonts w:eastAsia="宋体" w:cs="Arial"/>
          <w:b/>
          <w:sz w:val="30"/>
          <w:szCs w:val="30"/>
        </w:rPr>
        <w:t>Switcher</w:t>
      </w:r>
      <w:r w:rsidR="00354E5C" w:rsidRPr="004B0F40">
        <w:rPr>
          <w:rFonts w:eastAsia="宋体" w:cs="Arial"/>
          <w:b/>
          <w:sz w:val="30"/>
          <w:szCs w:val="30"/>
        </w:rPr>
        <w:t xml:space="preserve"> with 4K 40m Extension</w:t>
      </w:r>
    </w:p>
    <w:p w:rsidR="00B9072E" w:rsidRPr="004B0F40" w:rsidRDefault="00B9072E" w:rsidP="004E006F">
      <w:pPr>
        <w:widowControl/>
        <w:spacing w:afterLines="0" w:line="240" w:lineRule="auto"/>
        <w:jc w:val="center"/>
        <w:rPr>
          <w:rFonts w:eastAsia="宋体" w:cs="Arial"/>
          <w:b/>
          <w:sz w:val="24"/>
        </w:rPr>
      </w:pPr>
    </w:p>
    <w:p w:rsidR="00D157C4" w:rsidRPr="004B0F40" w:rsidRDefault="00D157C4" w:rsidP="0085086E">
      <w:pPr>
        <w:pStyle w:val="p0"/>
        <w:spacing w:afterLines="0"/>
        <w:jc w:val="center"/>
        <w:rPr>
          <w:rFonts w:cs="Arial"/>
          <w:sz w:val="18"/>
          <w:szCs w:val="18"/>
        </w:rPr>
      </w:pPr>
    </w:p>
    <w:p w:rsidR="0023369B" w:rsidRPr="004B0F40" w:rsidRDefault="00951D43" w:rsidP="0085086E">
      <w:pPr>
        <w:pStyle w:val="p0"/>
        <w:spacing w:afterLines="0"/>
        <w:jc w:val="center"/>
        <w:rPr>
          <w:rFonts w:cs="Arial"/>
          <w:sz w:val="18"/>
          <w:szCs w:val="18"/>
        </w:rPr>
      </w:pPr>
      <w:r w:rsidRPr="004B0F40">
        <w:rPr>
          <w:rFonts w:cs="Arial"/>
          <w:noProof/>
          <w:sz w:val="18"/>
          <w:szCs w:val="18"/>
        </w:rPr>
        <w:drawing>
          <wp:anchor distT="0" distB="0" distL="114300" distR="114300" simplePos="0" relativeHeight="251657728" behindDoc="0" locked="0" layoutInCell="1" allowOverlap="1" wp14:anchorId="0738FCD6" wp14:editId="30484468">
            <wp:simplePos x="0" y="0"/>
            <wp:positionH relativeFrom="margin">
              <wp:posOffset>53975</wp:posOffset>
            </wp:positionH>
            <wp:positionV relativeFrom="paragraph">
              <wp:posOffset>129703</wp:posOffset>
            </wp:positionV>
            <wp:extent cx="4319905" cy="2506345"/>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封面-WUH4ARC-H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19905" cy="2506345"/>
                    </a:xfrm>
                    <a:prstGeom prst="rect">
                      <a:avLst/>
                    </a:prstGeom>
                  </pic:spPr>
                </pic:pic>
              </a:graphicData>
            </a:graphic>
            <wp14:sizeRelH relativeFrom="margin">
              <wp14:pctWidth>0</wp14:pctWidth>
            </wp14:sizeRelH>
            <wp14:sizeRelV relativeFrom="margin">
              <wp14:pctHeight>0</wp14:pctHeight>
            </wp14:sizeRelV>
          </wp:anchor>
        </w:drawing>
      </w:r>
    </w:p>
    <w:p w:rsidR="0085086E" w:rsidRPr="004B0F40" w:rsidRDefault="0085086E" w:rsidP="00951D43">
      <w:pPr>
        <w:pStyle w:val="p0"/>
        <w:spacing w:afterLines="0"/>
        <w:jc w:val="center"/>
        <w:rPr>
          <w:rFonts w:cs="Arial"/>
          <w:sz w:val="18"/>
          <w:szCs w:val="18"/>
        </w:rPr>
      </w:pPr>
    </w:p>
    <w:p w:rsidR="0085086E" w:rsidRPr="004B0F40" w:rsidRDefault="0085086E" w:rsidP="0085086E">
      <w:pPr>
        <w:pStyle w:val="p0"/>
        <w:spacing w:afterLines="0"/>
        <w:jc w:val="center"/>
        <w:rPr>
          <w:rFonts w:cs="Arial"/>
          <w:sz w:val="18"/>
          <w:szCs w:val="18"/>
        </w:rPr>
      </w:pPr>
    </w:p>
    <w:p w:rsidR="0085086E" w:rsidRPr="004B0F40" w:rsidRDefault="0085086E" w:rsidP="0085086E">
      <w:pPr>
        <w:pStyle w:val="p0"/>
        <w:spacing w:afterLines="0"/>
        <w:jc w:val="center"/>
        <w:rPr>
          <w:rFonts w:cs="Arial"/>
          <w:sz w:val="18"/>
          <w:szCs w:val="18"/>
        </w:rPr>
      </w:pPr>
    </w:p>
    <w:p w:rsidR="00016295" w:rsidRPr="004B0F40" w:rsidRDefault="00016295" w:rsidP="009D5081">
      <w:pPr>
        <w:pStyle w:val="p0"/>
        <w:spacing w:afterLines="0" w:line="240" w:lineRule="auto"/>
        <w:jc w:val="center"/>
        <w:rPr>
          <w:rFonts w:cs="Arial"/>
          <w:sz w:val="18"/>
          <w:szCs w:val="18"/>
        </w:rPr>
      </w:pPr>
    </w:p>
    <w:p w:rsidR="00016295" w:rsidRPr="004B0F40" w:rsidRDefault="00016295" w:rsidP="001F0CFE">
      <w:pPr>
        <w:pStyle w:val="p0"/>
        <w:spacing w:afterLines="0"/>
        <w:jc w:val="center"/>
        <w:rPr>
          <w:rFonts w:cs="Arial"/>
          <w:sz w:val="18"/>
          <w:szCs w:val="18"/>
        </w:rPr>
      </w:pPr>
    </w:p>
    <w:p w:rsidR="00016295" w:rsidRPr="004B0F40" w:rsidRDefault="00016295" w:rsidP="001F0CFE">
      <w:pPr>
        <w:pStyle w:val="p0"/>
        <w:spacing w:afterLines="0"/>
        <w:jc w:val="center"/>
        <w:rPr>
          <w:rFonts w:cs="Arial"/>
          <w:sz w:val="18"/>
          <w:szCs w:val="18"/>
        </w:rPr>
      </w:pPr>
    </w:p>
    <w:p w:rsidR="00651E2D" w:rsidRPr="004B0F40" w:rsidRDefault="00651E2D" w:rsidP="001F0CFE">
      <w:pPr>
        <w:pStyle w:val="p0"/>
        <w:spacing w:afterLines="0"/>
        <w:jc w:val="center"/>
        <w:rPr>
          <w:rFonts w:cs="Arial"/>
          <w:sz w:val="18"/>
          <w:szCs w:val="18"/>
        </w:rPr>
      </w:pPr>
    </w:p>
    <w:p w:rsidR="00BA6290" w:rsidRPr="004B0F40" w:rsidRDefault="00BA6290" w:rsidP="001F0CFE">
      <w:pPr>
        <w:pStyle w:val="p0"/>
        <w:spacing w:afterLines="0"/>
        <w:jc w:val="center"/>
        <w:rPr>
          <w:rFonts w:cs="Arial"/>
          <w:sz w:val="18"/>
          <w:szCs w:val="18"/>
        </w:rPr>
      </w:pPr>
    </w:p>
    <w:p w:rsidR="00F56CF5" w:rsidRPr="004B0F40" w:rsidRDefault="00F56CF5" w:rsidP="001F0CFE">
      <w:pPr>
        <w:pStyle w:val="p0"/>
        <w:spacing w:afterLines="0"/>
        <w:jc w:val="center"/>
        <w:rPr>
          <w:rFonts w:cs="Arial"/>
          <w:sz w:val="18"/>
          <w:szCs w:val="18"/>
        </w:rPr>
      </w:pPr>
    </w:p>
    <w:p w:rsidR="00F56CF5" w:rsidRPr="004B0F40" w:rsidRDefault="00F56CF5" w:rsidP="001F0CFE">
      <w:pPr>
        <w:pStyle w:val="p0"/>
        <w:spacing w:afterLines="0"/>
        <w:jc w:val="center"/>
        <w:rPr>
          <w:rFonts w:cs="Arial"/>
          <w:sz w:val="18"/>
          <w:szCs w:val="18"/>
        </w:rPr>
      </w:pPr>
    </w:p>
    <w:p w:rsidR="009D5081" w:rsidRPr="004B0F40" w:rsidRDefault="009D5081" w:rsidP="001F0CFE">
      <w:pPr>
        <w:pStyle w:val="p0"/>
        <w:spacing w:afterLines="0"/>
        <w:jc w:val="center"/>
        <w:rPr>
          <w:rFonts w:cs="Arial"/>
          <w:sz w:val="18"/>
          <w:szCs w:val="18"/>
        </w:rPr>
      </w:pPr>
    </w:p>
    <w:p w:rsidR="009D5081" w:rsidRPr="004B0F40" w:rsidRDefault="009D5081" w:rsidP="001F0CFE">
      <w:pPr>
        <w:pStyle w:val="p0"/>
        <w:spacing w:afterLines="0"/>
        <w:jc w:val="center"/>
        <w:rPr>
          <w:rFonts w:cs="Arial"/>
          <w:sz w:val="18"/>
          <w:szCs w:val="18"/>
        </w:rPr>
      </w:pPr>
    </w:p>
    <w:p w:rsidR="009D5081" w:rsidRPr="004B0F40" w:rsidRDefault="009D5081" w:rsidP="001F0CFE">
      <w:pPr>
        <w:pStyle w:val="p0"/>
        <w:spacing w:afterLines="0"/>
        <w:jc w:val="center"/>
        <w:rPr>
          <w:rFonts w:cs="Arial"/>
          <w:sz w:val="18"/>
          <w:szCs w:val="18"/>
        </w:rPr>
      </w:pPr>
    </w:p>
    <w:p w:rsidR="009D5081" w:rsidRPr="004B0F40" w:rsidRDefault="009D5081" w:rsidP="001F0CFE">
      <w:pPr>
        <w:pStyle w:val="p0"/>
        <w:spacing w:afterLines="0"/>
        <w:jc w:val="center"/>
        <w:rPr>
          <w:rFonts w:cs="Arial"/>
          <w:sz w:val="18"/>
          <w:szCs w:val="18"/>
        </w:rPr>
      </w:pPr>
    </w:p>
    <w:p w:rsidR="009D5081" w:rsidRPr="004B0F40" w:rsidRDefault="009D5081" w:rsidP="001F0CFE">
      <w:pPr>
        <w:pStyle w:val="p0"/>
        <w:spacing w:afterLines="0"/>
        <w:jc w:val="center"/>
        <w:rPr>
          <w:rFonts w:cs="Arial"/>
          <w:sz w:val="18"/>
          <w:szCs w:val="18"/>
        </w:rPr>
      </w:pPr>
    </w:p>
    <w:p w:rsidR="009D5081" w:rsidRPr="004B0F40" w:rsidRDefault="009D5081" w:rsidP="001F0CFE">
      <w:pPr>
        <w:pStyle w:val="p0"/>
        <w:spacing w:afterLines="0"/>
        <w:jc w:val="center"/>
        <w:rPr>
          <w:rFonts w:cs="Arial"/>
          <w:sz w:val="18"/>
          <w:szCs w:val="18"/>
        </w:rPr>
      </w:pPr>
    </w:p>
    <w:p w:rsidR="009D5081" w:rsidRPr="004B0F40" w:rsidRDefault="009D5081" w:rsidP="001F0CFE">
      <w:pPr>
        <w:pStyle w:val="p0"/>
        <w:spacing w:afterLines="0"/>
        <w:jc w:val="center"/>
        <w:rPr>
          <w:rFonts w:cs="Arial"/>
          <w:sz w:val="18"/>
          <w:szCs w:val="18"/>
        </w:rPr>
      </w:pPr>
      <w:bookmarkStart w:id="0" w:name="_GoBack"/>
      <w:bookmarkEnd w:id="0"/>
    </w:p>
    <w:p w:rsidR="009D5081" w:rsidRPr="004B0F40" w:rsidRDefault="009D5081" w:rsidP="001F0CFE">
      <w:pPr>
        <w:pStyle w:val="p0"/>
        <w:spacing w:afterLines="0"/>
        <w:jc w:val="center"/>
        <w:rPr>
          <w:rFonts w:cs="Arial"/>
          <w:sz w:val="18"/>
          <w:szCs w:val="18"/>
        </w:rPr>
      </w:pPr>
    </w:p>
    <w:p w:rsidR="00F56CF5" w:rsidRPr="004B0F40" w:rsidRDefault="00F56CF5" w:rsidP="001F0CFE">
      <w:pPr>
        <w:pStyle w:val="p0"/>
        <w:spacing w:afterLines="0"/>
        <w:jc w:val="center"/>
        <w:rPr>
          <w:rFonts w:cs="Arial"/>
          <w:sz w:val="18"/>
          <w:szCs w:val="18"/>
        </w:rPr>
      </w:pPr>
    </w:p>
    <w:p w:rsidR="00413DB9" w:rsidRPr="004B0F40" w:rsidRDefault="00413DB9" w:rsidP="001F0CFE">
      <w:pPr>
        <w:pStyle w:val="p0"/>
        <w:spacing w:afterLines="0"/>
        <w:jc w:val="center"/>
        <w:rPr>
          <w:rFonts w:cs="Arial"/>
          <w:sz w:val="18"/>
          <w:szCs w:val="18"/>
        </w:rPr>
      </w:pPr>
    </w:p>
    <w:p w:rsidR="00F56CF5" w:rsidRPr="004B0F40" w:rsidRDefault="00F56CF5" w:rsidP="001F0CFE">
      <w:pPr>
        <w:pStyle w:val="p0"/>
        <w:spacing w:afterLines="0"/>
        <w:jc w:val="center"/>
        <w:rPr>
          <w:rFonts w:cs="Arial"/>
          <w:sz w:val="18"/>
          <w:szCs w:val="18"/>
        </w:rPr>
      </w:pPr>
    </w:p>
    <w:p w:rsidR="001F0CFE" w:rsidRPr="004B0F40" w:rsidRDefault="001F0CFE" w:rsidP="0082699A">
      <w:pPr>
        <w:spacing w:afterLines="0" w:line="240" w:lineRule="auto"/>
        <w:jc w:val="center"/>
        <w:rPr>
          <w:rFonts w:eastAsia="宋体" w:cs="Arial"/>
          <w:b/>
          <w:sz w:val="28"/>
          <w:szCs w:val="28"/>
        </w:rPr>
      </w:pPr>
      <w:r w:rsidRPr="004B0F40">
        <w:rPr>
          <w:rFonts w:eastAsia="宋体" w:cs="Arial"/>
          <w:b/>
          <w:sz w:val="28"/>
          <w:szCs w:val="28"/>
        </w:rPr>
        <w:t>All Rights Reserved</w:t>
      </w:r>
    </w:p>
    <w:p w:rsidR="001F0CFE" w:rsidRPr="004B0F40" w:rsidRDefault="001F0CFE" w:rsidP="001F0CFE">
      <w:pPr>
        <w:spacing w:afterLines="0"/>
        <w:jc w:val="center"/>
        <w:rPr>
          <w:rFonts w:cs="Arial"/>
        </w:rPr>
      </w:pPr>
      <w:r w:rsidRPr="004B0F40">
        <w:rPr>
          <w:rFonts w:cs="Arial"/>
          <w:b/>
        </w:rPr>
        <w:t xml:space="preserve">Version: </w:t>
      </w:r>
      <w:r w:rsidR="00680242" w:rsidRPr="004B0F40">
        <w:rPr>
          <w:rFonts w:eastAsia="宋体" w:cs="Arial"/>
          <w:b/>
          <w:szCs w:val="18"/>
        </w:rPr>
        <w:t>WUH4T</w:t>
      </w:r>
      <w:r w:rsidR="0082699A" w:rsidRPr="004B0F40">
        <w:rPr>
          <w:rFonts w:eastAsia="宋体" w:cs="Arial"/>
          <w:b/>
          <w:szCs w:val="18"/>
        </w:rPr>
        <w:t>_</w:t>
      </w:r>
      <w:r w:rsidR="0021751C" w:rsidRPr="004B0F40">
        <w:rPr>
          <w:rFonts w:cs="Arial"/>
          <w:b/>
          <w:szCs w:val="18"/>
        </w:rPr>
        <w:t>201</w:t>
      </w:r>
      <w:r w:rsidR="008C74EC" w:rsidRPr="004B0F40">
        <w:rPr>
          <w:rFonts w:eastAsiaTheme="minorEastAsia" w:cs="Arial"/>
          <w:b/>
          <w:szCs w:val="18"/>
        </w:rPr>
        <w:t>9</w:t>
      </w:r>
      <w:r w:rsidR="0021751C" w:rsidRPr="004B0F40">
        <w:rPr>
          <w:rFonts w:cs="Arial"/>
          <w:b/>
          <w:szCs w:val="18"/>
        </w:rPr>
        <w:t>V1</w:t>
      </w:r>
      <w:r w:rsidR="0021751C" w:rsidRPr="004B0F40">
        <w:rPr>
          <w:rFonts w:eastAsia="宋体" w:cs="Arial"/>
          <w:b/>
          <w:szCs w:val="18"/>
        </w:rPr>
        <w:t>.</w:t>
      </w:r>
      <w:r w:rsidR="00491CAF">
        <w:rPr>
          <w:rFonts w:eastAsia="宋体" w:cs="Arial"/>
          <w:b/>
          <w:szCs w:val="18"/>
        </w:rPr>
        <w:t>1</w:t>
      </w:r>
    </w:p>
    <w:p w:rsidR="00283A8F" w:rsidRPr="004B0F40" w:rsidRDefault="00283A8F" w:rsidP="002810BD">
      <w:pPr>
        <w:pStyle w:val="p0"/>
        <w:spacing w:after="78"/>
        <w:jc w:val="center"/>
        <w:rPr>
          <w:rFonts w:cs="Arial"/>
          <w:sz w:val="18"/>
          <w:szCs w:val="18"/>
        </w:rPr>
        <w:sectPr w:rsidR="00283A8F" w:rsidRPr="004B0F40" w:rsidSect="00A00FC3">
          <w:headerReference w:type="even" r:id="rId9"/>
          <w:headerReference w:type="default" r:id="rId10"/>
          <w:footerReference w:type="even" r:id="rId11"/>
          <w:footerReference w:type="default" r:id="rId12"/>
          <w:headerReference w:type="first" r:id="rId13"/>
          <w:footerReference w:type="first" r:id="rId14"/>
          <w:pgSz w:w="8391" w:h="11907"/>
          <w:pgMar w:top="851" w:right="567" w:bottom="851" w:left="851" w:header="454" w:footer="454" w:gutter="0"/>
          <w:pgNumType w:start="1"/>
          <w:cols w:space="720"/>
          <w:titlePg/>
          <w:docGrid w:type="lines" w:linePitch="312"/>
        </w:sectPr>
      </w:pPr>
    </w:p>
    <w:p w:rsidR="00A81304" w:rsidRPr="004B0F40" w:rsidRDefault="00A81304" w:rsidP="00C30DA0">
      <w:pPr>
        <w:widowControl/>
        <w:spacing w:beforeLines="50" w:before="156" w:after="78"/>
        <w:rPr>
          <w:rFonts w:eastAsiaTheme="minorEastAsia" w:cs="Arial"/>
          <w:b/>
          <w:sz w:val="24"/>
        </w:rPr>
      </w:pPr>
      <w:bookmarkStart w:id="1" w:name="_Toc388080762"/>
      <w:bookmarkStart w:id="2" w:name="_Toc387925923"/>
      <w:bookmarkStart w:id="3" w:name="_Toc387678855"/>
      <w:bookmarkStart w:id="4" w:name="_Toc387656011"/>
      <w:bookmarkStart w:id="5" w:name="_Toc387498570"/>
      <w:r w:rsidRPr="004B0F40">
        <w:rPr>
          <w:rFonts w:eastAsiaTheme="minorEastAsia" w:cs="Arial"/>
          <w:b/>
          <w:sz w:val="24"/>
        </w:rPr>
        <w:lastRenderedPageBreak/>
        <w:t>Preface</w:t>
      </w:r>
    </w:p>
    <w:p w:rsidR="00951D43" w:rsidRPr="004B0F40" w:rsidRDefault="00951D43" w:rsidP="008C74EC">
      <w:pPr>
        <w:spacing w:after="78"/>
        <w:rPr>
          <w:rFonts w:eastAsiaTheme="minorEastAsia" w:cs="Arial"/>
          <w:szCs w:val="18"/>
        </w:rPr>
      </w:pPr>
      <w:r w:rsidRPr="004B0F40">
        <w:rPr>
          <w:rFonts w:eastAsiaTheme="minorEastAsia" w:cs="Arial"/>
          <w:szCs w:val="18"/>
        </w:rPr>
        <w:t>Read this user manual carefully before using the product. Pictures shown in this manual are for reference only. Different models and specifications are subject to real product.</w:t>
      </w:r>
    </w:p>
    <w:p w:rsidR="00951D43" w:rsidRPr="004B0F40" w:rsidRDefault="00951D43" w:rsidP="008C74EC">
      <w:pPr>
        <w:spacing w:after="78"/>
        <w:rPr>
          <w:rFonts w:eastAsiaTheme="minorEastAsia" w:cs="Arial"/>
          <w:szCs w:val="18"/>
        </w:rPr>
      </w:pPr>
      <w:r w:rsidRPr="004B0F40">
        <w:rPr>
          <w:rFonts w:eastAsiaTheme="minorEastAsia" w:cs="Arial"/>
          <w:szCs w:val="18"/>
        </w:rPr>
        <w:t xml:space="preserve">This manual is only for operation instruction, please contact the local distributor for maintenance assistance. The functions described in this version were updated till </w:t>
      </w:r>
      <w:r w:rsidR="006C51AA">
        <w:rPr>
          <w:rFonts w:eastAsiaTheme="minorEastAsia" w:cs="Arial"/>
          <w:szCs w:val="18"/>
        </w:rPr>
        <w:t>February</w:t>
      </w:r>
      <w:r w:rsidRPr="004B0F40">
        <w:rPr>
          <w:rFonts w:eastAsiaTheme="minorEastAsia" w:cs="Arial"/>
          <w:szCs w:val="18"/>
        </w:rPr>
        <w:t>, 201</w:t>
      </w:r>
      <w:r w:rsidR="008C74EC" w:rsidRPr="004B0F40">
        <w:rPr>
          <w:rFonts w:eastAsiaTheme="minorEastAsia" w:cs="Arial"/>
          <w:szCs w:val="18"/>
        </w:rPr>
        <w:t>9</w:t>
      </w:r>
      <w:r w:rsidRPr="004B0F40">
        <w:rPr>
          <w:rFonts w:eastAsiaTheme="minorEastAsia" w:cs="Arial"/>
          <w:szCs w:val="18"/>
        </w:rPr>
        <w:t>. In the constant effort to improve the product, we reserve the right to make functions or parameters changes without notice or obligation. Please refer to the dealers for the latest details.</w:t>
      </w:r>
    </w:p>
    <w:p w:rsidR="00A81304" w:rsidRPr="004B0F40" w:rsidRDefault="00A81304" w:rsidP="00A81304">
      <w:pPr>
        <w:spacing w:after="78"/>
        <w:rPr>
          <w:rFonts w:eastAsia="宋体" w:cs="Arial"/>
          <w:szCs w:val="18"/>
        </w:rPr>
      </w:pPr>
    </w:p>
    <w:p w:rsidR="00A81304" w:rsidRPr="004B0F40" w:rsidRDefault="00A81304" w:rsidP="00C30DA0">
      <w:pPr>
        <w:widowControl/>
        <w:spacing w:beforeLines="35" w:before="109" w:after="78"/>
        <w:rPr>
          <w:rFonts w:eastAsiaTheme="minorEastAsia" w:cs="Arial"/>
          <w:b/>
          <w:sz w:val="24"/>
        </w:rPr>
      </w:pPr>
      <w:r w:rsidRPr="004B0F40">
        <w:rPr>
          <w:rFonts w:eastAsiaTheme="minorEastAsia" w:cs="Arial"/>
          <w:b/>
          <w:sz w:val="24"/>
        </w:rPr>
        <w:t>FCC Statement</w:t>
      </w:r>
    </w:p>
    <w:p w:rsidR="00A81304" w:rsidRPr="004B0F40" w:rsidRDefault="00A81304" w:rsidP="00A81304">
      <w:pPr>
        <w:spacing w:after="78"/>
        <w:rPr>
          <w:rFonts w:eastAsia="宋体" w:cs="Arial"/>
          <w:szCs w:val="18"/>
        </w:rPr>
      </w:pPr>
      <w:r w:rsidRPr="004B0F40">
        <w:rPr>
          <w:rFonts w:eastAsia="宋体" w:cs="Arial"/>
          <w:szCs w:val="18"/>
        </w:rPr>
        <w:t xml:space="preserve">This equipment generates, uses and can radiate radio frequency energy and, if not installed and used in accordance with the instructions, may cause harmful interference to radio communications. It has been tested and found to comply with the limits for a Class </w:t>
      </w:r>
      <w:r w:rsidR="002C1EF9" w:rsidRPr="004B0F40">
        <w:rPr>
          <w:rFonts w:eastAsia="宋体" w:cs="Arial"/>
          <w:szCs w:val="18"/>
        </w:rPr>
        <w:t>B</w:t>
      </w:r>
      <w:r w:rsidRPr="004B0F40">
        <w:rPr>
          <w:rFonts w:eastAsia="宋体" w:cs="Arial"/>
          <w:szCs w:val="18"/>
        </w:rPr>
        <w:t xml:space="preserve"> digital device, pursuant to part 15 of the FCC Rules. These limits are designed to provide reasonable protection against harmful interferenc</w:t>
      </w:r>
      <w:r w:rsidR="00DA363C" w:rsidRPr="004B0F40">
        <w:rPr>
          <w:rFonts w:eastAsia="宋体" w:cs="Arial"/>
          <w:szCs w:val="18"/>
        </w:rPr>
        <w:t>e in a commercial installation.</w:t>
      </w:r>
    </w:p>
    <w:p w:rsidR="00A81304" w:rsidRPr="004B0F40" w:rsidRDefault="00A81304" w:rsidP="00A81304">
      <w:pPr>
        <w:spacing w:after="78"/>
        <w:rPr>
          <w:rFonts w:eastAsia="宋体" w:cs="Arial"/>
          <w:szCs w:val="18"/>
        </w:rPr>
      </w:pPr>
      <w:r w:rsidRPr="004B0F40">
        <w:rPr>
          <w:rFonts w:eastAsia="宋体" w:cs="Arial"/>
          <w:szCs w:val="18"/>
        </w:rPr>
        <w:t>Operation of this equipment in a residential area is likely to cause interference, in which case the user at their own expense will be required to take whatever measures may be necessary to correct the interference</w:t>
      </w:r>
      <w:r w:rsidR="00DA363C" w:rsidRPr="004B0F40">
        <w:rPr>
          <w:rFonts w:eastAsia="宋体" w:cs="Arial"/>
          <w:szCs w:val="18"/>
        </w:rPr>
        <w:t>.</w:t>
      </w:r>
    </w:p>
    <w:p w:rsidR="00A81304" w:rsidRPr="004B0F40" w:rsidRDefault="00A81304" w:rsidP="00A81304">
      <w:pPr>
        <w:spacing w:after="78"/>
        <w:rPr>
          <w:rFonts w:eastAsia="宋体" w:cs="Arial"/>
          <w:szCs w:val="18"/>
        </w:rPr>
      </w:pPr>
      <w:r w:rsidRPr="004B0F40">
        <w:rPr>
          <w:rFonts w:eastAsia="宋体" w:cs="Arial"/>
          <w:szCs w:val="18"/>
        </w:rPr>
        <w:t>Any changes or modifications not expressly approved by the manufacture would void the user’s authority to operate the equipment.</w:t>
      </w:r>
    </w:p>
    <w:p w:rsidR="00A81304" w:rsidRPr="004B0F40" w:rsidRDefault="00A81304" w:rsidP="00A81304">
      <w:pPr>
        <w:spacing w:afterLines="0" w:line="240" w:lineRule="auto"/>
        <w:rPr>
          <w:rFonts w:eastAsia="宋体" w:cs="Arial"/>
          <w:szCs w:val="18"/>
        </w:rPr>
      </w:pPr>
      <w:r w:rsidRPr="004B0F40">
        <w:rPr>
          <w:rFonts w:eastAsia="宋体" w:cs="Arial"/>
          <w:noProof/>
          <w:szCs w:val="18"/>
        </w:rPr>
        <w:drawing>
          <wp:inline distT="0" distB="0" distL="0" distR="0" wp14:anchorId="3E3C072A" wp14:editId="1FEBB3FF">
            <wp:extent cx="720000" cy="566228"/>
            <wp:effectExtent l="19050" t="0" r="3900" b="0"/>
            <wp:docPr id="1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cstate="print"/>
                    <a:srcRect/>
                    <a:stretch>
                      <a:fillRect/>
                    </a:stretch>
                  </pic:blipFill>
                  <pic:spPr bwMode="auto">
                    <a:xfrm>
                      <a:off x="0" y="0"/>
                      <a:ext cx="720000" cy="566228"/>
                    </a:xfrm>
                    <a:prstGeom prst="rect">
                      <a:avLst/>
                    </a:prstGeom>
                    <a:noFill/>
                    <a:ln w="9525">
                      <a:noFill/>
                      <a:miter lim="800000"/>
                      <a:headEnd/>
                      <a:tailEnd/>
                    </a:ln>
                  </pic:spPr>
                </pic:pic>
              </a:graphicData>
            </a:graphic>
          </wp:inline>
        </w:drawing>
      </w:r>
      <w:r w:rsidRPr="004B0F40">
        <w:rPr>
          <w:rFonts w:eastAsia="宋体" w:cs="Arial"/>
          <w:szCs w:val="18"/>
        </w:rPr>
        <w:t xml:space="preserve">    </w:t>
      </w:r>
      <w:r w:rsidR="008626A5" w:rsidRPr="004B0F40">
        <w:rPr>
          <w:rFonts w:eastAsia="宋体" w:cs="Arial"/>
          <w:szCs w:val="18"/>
        </w:rPr>
        <w:t xml:space="preserve"> </w:t>
      </w:r>
      <w:r w:rsidR="002233B2" w:rsidRPr="004B0F40">
        <w:rPr>
          <w:rFonts w:eastAsia="宋体" w:cs="Arial"/>
          <w:szCs w:val="18"/>
        </w:rPr>
        <w:t xml:space="preserve">   </w:t>
      </w:r>
      <w:r w:rsidRPr="004B0F40">
        <w:rPr>
          <w:rFonts w:eastAsia="宋体" w:cs="Arial"/>
          <w:szCs w:val="18"/>
        </w:rPr>
        <w:t xml:space="preserve"> </w:t>
      </w:r>
      <w:r w:rsidRPr="004B0F40">
        <w:rPr>
          <w:rFonts w:eastAsia="宋体" w:cs="Arial"/>
          <w:noProof/>
          <w:szCs w:val="18"/>
        </w:rPr>
        <w:drawing>
          <wp:inline distT="0" distB="0" distL="0" distR="0" wp14:anchorId="3064FA08" wp14:editId="2CD8C7D2">
            <wp:extent cx="720000" cy="721009"/>
            <wp:effectExtent l="19050" t="0" r="3900" b="0"/>
            <wp:docPr id="18"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cstate="print"/>
                    <a:srcRect/>
                    <a:stretch>
                      <a:fillRect/>
                    </a:stretch>
                  </pic:blipFill>
                  <pic:spPr bwMode="auto">
                    <a:xfrm>
                      <a:off x="0" y="0"/>
                      <a:ext cx="720000" cy="721009"/>
                    </a:xfrm>
                    <a:prstGeom prst="rect">
                      <a:avLst/>
                    </a:prstGeom>
                    <a:noFill/>
                    <a:ln w="9525">
                      <a:noFill/>
                      <a:miter lim="800000"/>
                      <a:headEnd/>
                      <a:tailEnd/>
                    </a:ln>
                  </pic:spPr>
                </pic:pic>
              </a:graphicData>
            </a:graphic>
          </wp:inline>
        </w:drawing>
      </w:r>
      <w:r w:rsidR="008626A5" w:rsidRPr="004B0F40">
        <w:rPr>
          <w:rFonts w:eastAsia="宋体" w:cs="Arial"/>
          <w:szCs w:val="18"/>
        </w:rPr>
        <w:t xml:space="preserve"> </w:t>
      </w:r>
      <w:r w:rsidR="002233B2" w:rsidRPr="004B0F40">
        <w:rPr>
          <w:rFonts w:eastAsia="宋体" w:cs="Arial"/>
          <w:szCs w:val="18"/>
        </w:rPr>
        <w:t xml:space="preserve">   </w:t>
      </w:r>
      <w:r w:rsidRPr="004B0F40">
        <w:rPr>
          <w:rFonts w:eastAsia="宋体" w:cs="Arial"/>
          <w:szCs w:val="18"/>
        </w:rPr>
        <w:t xml:space="preserve">    </w:t>
      </w:r>
      <w:r w:rsidRPr="004B0F40">
        <w:rPr>
          <w:rFonts w:eastAsia="宋体" w:cs="Arial"/>
          <w:noProof/>
          <w:szCs w:val="18"/>
        </w:rPr>
        <w:drawing>
          <wp:inline distT="0" distB="0" distL="0" distR="0" wp14:anchorId="13767EA3" wp14:editId="43E4E14C">
            <wp:extent cx="509197" cy="648000"/>
            <wp:effectExtent l="19050" t="0" r="5153" b="0"/>
            <wp:docPr id="19"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srcRect/>
                    <a:stretch>
                      <a:fillRect/>
                    </a:stretch>
                  </pic:blipFill>
                  <pic:spPr bwMode="auto">
                    <a:xfrm>
                      <a:off x="0" y="0"/>
                      <a:ext cx="509197" cy="648000"/>
                    </a:xfrm>
                    <a:prstGeom prst="rect">
                      <a:avLst/>
                    </a:prstGeom>
                    <a:noFill/>
                    <a:ln w="9525">
                      <a:noFill/>
                      <a:miter lim="800000"/>
                      <a:headEnd/>
                      <a:tailEnd/>
                    </a:ln>
                  </pic:spPr>
                </pic:pic>
              </a:graphicData>
            </a:graphic>
          </wp:inline>
        </w:drawing>
      </w:r>
    </w:p>
    <w:p w:rsidR="00A81304" w:rsidRPr="004B0F40" w:rsidRDefault="00A81304" w:rsidP="00A81304">
      <w:pPr>
        <w:widowControl/>
        <w:spacing w:after="78"/>
        <w:jc w:val="center"/>
        <w:rPr>
          <w:rFonts w:eastAsiaTheme="minorEastAsia" w:cs="Arial"/>
          <w:b/>
          <w:sz w:val="24"/>
        </w:rPr>
      </w:pPr>
    </w:p>
    <w:p w:rsidR="00A81304" w:rsidRPr="004B0F40" w:rsidRDefault="00A81304" w:rsidP="00A81304">
      <w:pPr>
        <w:widowControl/>
        <w:spacing w:after="78"/>
        <w:jc w:val="center"/>
        <w:rPr>
          <w:rFonts w:eastAsiaTheme="minorEastAsia" w:cs="Arial"/>
          <w:b/>
          <w:sz w:val="24"/>
        </w:rPr>
        <w:sectPr w:rsidR="00A81304" w:rsidRPr="004B0F40" w:rsidSect="00E60371">
          <w:footerReference w:type="default" r:id="rId18"/>
          <w:footerReference w:type="first" r:id="rId19"/>
          <w:pgSz w:w="8391" w:h="11907"/>
          <w:pgMar w:top="1134" w:right="567" w:bottom="851" w:left="851" w:header="680" w:footer="454" w:gutter="0"/>
          <w:cols w:space="720"/>
          <w:docGrid w:type="linesAndChars" w:linePitch="312"/>
        </w:sectPr>
      </w:pPr>
    </w:p>
    <w:p w:rsidR="00F86E40" w:rsidRPr="004B0F40" w:rsidRDefault="00F86E40" w:rsidP="00C30DA0">
      <w:pPr>
        <w:spacing w:beforeLines="35" w:before="109" w:after="78"/>
        <w:rPr>
          <w:rFonts w:cs="Arial"/>
          <w:b/>
          <w:sz w:val="24"/>
        </w:rPr>
      </w:pPr>
      <w:r w:rsidRPr="004B0F40">
        <w:rPr>
          <w:rFonts w:cs="Arial"/>
          <w:b/>
          <w:sz w:val="24"/>
        </w:rPr>
        <w:lastRenderedPageBreak/>
        <w:t>SAFETY PRECAUTIONS</w:t>
      </w:r>
      <w:bookmarkEnd w:id="1"/>
      <w:bookmarkEnd w:id="2"/>
      <w:bookmarkEnd w:id="3"/>
      <w:bookmarkEnd w:id="4"/>
      <w:bookmarkEnd w:id="5"/>
    </w:p>
    <w:p w:rsidR="00BC5347" w:rsidRPr="004B0F40" w:rsidRDefault="00BC5347" w:rsidP="00BC5347">
      <w:pPr>
        <w:spacing w:after="78"/>
        <w:rPr>
          <w:rFonts w:eastAsiaTheme="minorEastAsia" w:cs="Arial"/>
          <w:szCs w:val="18"/>
        </w:rPr>
      </w:pPr>
      <w:r w:rsidRPr="004B0F40">
        <w:rPr>
          <w:rFonts w:eastAsiaTheme="minorEastAsia" w:cs="Arial"/>
          <w:szCs w:val="18"/>
        </w:rPr>
        <w:t>To ensure the best performance from the product, please read all instructions carefully before using the device. Save this manual for further reference.</w:t>
      </w:r>
    </w:p>
    <w:p w:rsidR="00BC5347" w:rsidRPr="004B0F40" w:rsidRDefault="00BC5347" w:rsidP="005A5DF5">
      <w:pPr>
        <w:pStyle w:val="ac"/>
        <w:widowControl/>
        <w:numPr>
          <w:ilvl w:val="0"/>
          <w:numId w:val="15"/>
        </w:numPr>
        <w:adjustRightInd w:val="0"/>
        <w:snapToGrid w:val="0"/>
        <w:spacing w:after="78"/>
        <w:ind w:left="270" w:hangingChars="150" w:hanging="270"/>
        <w:rPr>
          <w:rFonts w:eastAsiaTheme="minorEastAsia" w:cs="Arial"/>
          <w:szCs w:val="18"/>
        </w:rPr>
      </w:pPr>
      <w:r w:rsidRPr="004B0F40">
        <w:rPr>
          <w:rFonts w:eastAsiaTheme="minorEastAsia" w:cs="Arial"/>
          <w:szCs w:val="18"/>
        </w:rPr>
        <w:t>Unpack the equipment carefully and save the original box and packing material for possible future shipment.</w:t>
      </w:r>
    </w:p>
    <w:p w:rsidR="00BC5347" w:rsidRPr="004B0F40" w:rsidRDefault="00BC5347" w:rsidP="005A5DF5">
      <w:pPr>
        <w:pStyle w:val="ac"/>
        <w:widowControl/>
        <w:numPr>
          <w:ilvl w:val="0"/>
          <w:numId w:val="15"/>
        </w:numPr>
        <w:adjustRightInd w:val="0"/>
        <w:snapToGrid w:val="0"/>
        <w:spacing w:after="78"/>
        <w:ind w:left="270" w:hangingChars="150" w:hanging="270"/>
        <w:rPr>
          <w:rFonts w:eastAsiaTheme="minorEastAsia" w:cs="Arial"/>
          <w:szCs w:val="18"/>
        </w:rPr>
      </w:pPr>
      <w:r w:rsidRPr="004B0F40">
        <w:rPr>
          <w:rFonts w:eastAsiaTheme="minorEastAsia" w:cs="Arial"/>
          <w:szCs w:val="18"/>
        </w:rPr>
        <w:t>Follow basic safety precautions to reduce the risk of fire, electrical shock and injury to persons.</w:t>
      </w:r>
    </w:p>
    <w:p w:rsidR="00BC5347" w:rsidRPr="004B0F40" w:rsidRDefault="00BC5347" w:rsidP="005A5DF5">
      <w:pPr>
        <w:pStyle w:val="ac"/>
        <w:widowControl/>
        <w:numPr>
          <w:ilvl w:val="0"/>
          <w:numId w:val="15"/>
        </w:numPr>
        <w:adjustRightInd w:val="0"/>
        <w:snapToGrid w:val="0"/>
        <w:spacing w:after="78"/>
        <w:ind w:left="270" w:hangingChars="150" w:hanging="270"/>
        <w:rPr>
          <w:rFonts w:eastAsiaTheme="minorEastAsia" w:cs="Arial"/>
          <w:szCs w:val="18"/>
        </w:rPr>
      </w:pPr>
      <w:r w:rsidRPr="004B0F40">
        <w:rPr>
          <w:rFonts w:eastAsiaTheme="minorEastAsia" w:cs="Arial"/>
          <w:szCs w:val="18"/>
        </w:rPr>
        <w:t>Do not dismantle the housing or modify the module. It may result in electrical shock or burn.</w:t>
      </w:r>
    </w:p>
    <w:p w:rsidR="00BC5347" w:rsidRPr="004B0F40" w:rsidRDefault="00BC5347" w:rsidP="005A5DF5">
      <w:pPr>
        <w:pStyle w:val="ac"/>
        <w:widowControl/>
        <w:numPr>
          <w:ilvl w:val="0"/>
          <w:numId w:val="15"/>
        </w:numPr>
        <w:adjustRightInd w:val="0"/>
        <w:snapToGrid w:val="0"/>
        <w:spacing w:after="78"/>
        <w:ind w:left="270" w:hangingChars="150" w:hanging="270"/>
        <w:rPr>
          <w:rFonts w:eastAsiaTheme="minorEastAsia" w:cs="Arial"/>
          <w:szCs w:val="18"/>
        </w:rPr>
      </w:pPr>
      <w:r w:rsidRPr="004B0F40">
        <w:rPr>
          <w:rFonts w:eastAsiaTheme="minorEastAsia" w:cs="Arial"/>
          <w:szCs w:val="18"/>
        </w:rPr>
        <w:t>Using supplies or parts not meeting the products’ specifications may cause damage, deterioration or malfunction.</w:t>
      </w:r>
    </w:p>
    <w:p w:rsidR="00BC5347" w:rsidRPr="004B0F40" w:rsidRDefault="00BC5347" w:rsidP="005A5DF5">
      <w:pPr>
        <w:pStyle w:val="ac"/>
        <w:widowControl/>
        <w:numPr>
          <w:ilvl w:val="0"/>
          <w:numId w:val="15"/>
        </w:numPr>
        <w:adjustRightInd w:val="0"/>
        <w:snapToGrid w:val="0"/>
        <w:spacing w:after="78"/>
        <w:ind w:left="270" w:hangingChars="150" w:hanging="270"/>
        <w:rPr>
          <w:rFonts w:eastAsiaTheme="minorEastAsia" w:cs="Arial"/>
          <w:szCs w:val="18"/>
        </w:rPr>
      </w:pPr>
      <w:r w:rsidRPr="004B0F40">
        <w:rPr>
          <w:rFonts w:eastAsiaTheme="minorEastAsia" w:cs="Arial"/>
          <w:szCs w:val="18"/>
        </w:rPr>
        <w:t>Refer all servicing to qualified service personnel.</w:t>
      </w:r>
    </w:p>
    <w:p w:rsidR="00BC5347" w:rsidRPr="004B0F40" w:rsidRDefault="00BC5347" w:rsidP="005A5DF5">
      <w:pPr>
        <w:pStyle w:val="ac"/>
        <w:widowControl/>
        <w:numPr>
          <w:ilvl w:val="0"/>
          <w:numId w:val="15"/>
        </w:numPr>
        <w:adjustRightInd w:val="0"/>
        <w:snapToGrid w:val="0"/>
        <w:spacing w:after="78"/>
        <w:ind w:left="270" w:hangingChars="150" w:hanging="270"/>
        <w:rPr>
          <w:rFonts w:eastAsiaTheme="minorEastAsia" w:cs="Arial"/>
          <w:szCs w:val="18"/>
        </w:rPr>
      </w:pPr>
      <w:r w:rsidRPr="004B0F40">
        <w:rPr>
          <w:rFonts w:eastAsiaTheme="minorEastAsia" w:cs="Arial"/>
          <w:szCs w:val="18"/>
        </w:rPr>
        <w:t>To prevent fire or shock hazard, do not expose the unit to rain, moisture or install this product near water.</w:t>
      </w:r>
    </w:p>
    <w:p w:rsidR="00BC5347" w:rsidRPr="004B0F40" w:rsidRDefault="00BC5347" w:rsidP="005A5DF5">
      <w:pPr>
        <w:pStyle w:val="ac"/>
        <w:widowControl/>
        <w:numPr>
          <w:ilvl w:val="0"/>
          <w:numId w:val="15"/>
        </w:numPr>
        <w:adjustRightInd w:val="0"/>
        <w:snapToGrid w:val="0"/>
        <w:spacing w:after="78"/>
        <w:ind w:left="270" w:hangingChars="150" w:hanging="270"/>
        <w:rPr>
          <w:rFonts w:eastAsiaTheme="minorEastAsia" w:cs="Arial"/>
          <w:szCs w:val="18"/>
        </w:rPr>
      </w:pPr>
      <w:r w:rsidRPr="004B0F40">
        <w:rPr>
          <w:rFonts w:eastAsiaTheme="minorEastAsia" w:cs="Arial"/>
          <w:szCs w:val="18"/>
        </w:rPr>
        <w:t>Do not put any heavy items on the extension cable in case of extrusion.</w:t>
      </w:r>
    </w:p>
    <w:p w:rsidR="00BC5347" w:rsidRPr="004B0F40" w:rsidRDefault="00BC5347" w:rsidP="005A5DF5">
      <w:pPr>
        <w:pStyle w:val="ac"/>
        <w:widowControl/>
        <w:numPr>
          <w:ilvl w:val="0"/>
          <w:numId w:val="15"/>
        </w:numPr>
        <w:adjustRightInd w:val="0"/>
        <w:snapToGrid w:val="0"/>
        <w:spacing w:after="78"/>
        <w:ind w:left="270" w:hangingChars="150" w:hanging="270"/>
        <w:rPr>
          <w:rFonts w:eastAsiaTheme="minorEastAsia" w:cs="Arial"/>
          <w:szCs w:val="18"/>
        </w:rPr>
      </w:pPr>
      <w:r w:rsidRPr="004B0F40">
        <w:rPr>
          <w:rFonts w:eastAsiaTheme="minorEastAsia" w:cs="Arial"/>
          <w:szCs w:val="18"/>
        </w:rPr>
        <w:t>Do not remove the housing of the device as opening or removing</w:t>
      </w:r>
      <w:r w:rsidR="00E6620C" w:rsidRPr="004B0F40">
        <w:rPr>
          <w:rFonts w:eastAsiaTheme="minorEastAsia" w:cs="Arial"/>
          <w:szCs w:val="18"/>
        </w:rPr>
        <w:t xml:space="preserve"> the</w:t>
      </w:r>
      <w:r w:rsidRPr="004B0F40">
        <w:rPr>
          <w:rFonts w:eastAsiaTheme="minorEastAsia" w:cs="Arial"/>
          <w:szCs w:val="18"/>
        </w:rPr>
        <w:t xml:space="preserve"> housing may expose you to dangerous voltage or other hazards.</w:t>
      </w:r>
    </w:p>
    <w:p w:rsidR="00BC5347" w:rsidRPr="004B0F40" w:rsidRDefault="00BC5347" w:rsidP="005A5DF5">
      <w:pPr>
        <w:pStyle w:val="ac"/>
        <w:widowControl/>
        <w:numPr>
          <w:ilvl w:val="0"/>
          <w:numId w:val="15"/>
        </w:numPr>
        <w:adjustRightInd w:val="0"/>
        <w:snapToGrid w:val="0"/>
        <w:spacing w:after="78"/>
        <w:ind w:left="270" w:hangingChars="150" w:hanging="270"/>
        <w:rPr>
          <w:rFonts w:eastAsiaTheme="minorEastAsia" w:cs="Arial"/>
          <w:szCs w:val="18"/>
        </w:rPr>
      </w:pPr>
      <w:r w:rsidRPr="004B0F40">
        <w:rPr>
          <w:rFonts w:eastAsiaTheme="minorEastAsia" w:cs="Arial"/>
          <w:szCs w:val="18"/>
        </w:rPr>
        <w:t>Install the device in a place with fine ventilation to avoid damage caused by overheat.</w:t>
      </w:r>
    </w:p>
    <w:p w:rsidR="00BC5347" w:rsidRPr="004B0F40" w:rsidRDefault="00BC5347" w:rsidP="005A5DF5">
      <w:pPr>
        <w:pStyle w:val="ac"/>
        <w:widowControl/>
        <w:numPr>
          <w:ilvl w:val="0"/>
          <w:numId w:val="15"/>
        </w:numPr>
        <w:adjustRightInd w:val="0"/>
        <w:snapToGrid w:val="0"/>
        <w:spacing w:after="78"/>
        <w:ind w:left="270" w:hangingChars="150" w:hanging="270"/>
        <w:rPr>
          <w:rFonts w:eastAsiaTheme="minorEastAsia" w:cs="Arial"/>
          <w:szCs w:val="18"/>
        </w:rPr>
      </w:pPr>
      <w:r w:rsidRPr="004B0F40">
        <w:rPr>
          <w:rFonts w:eastAsiaTheme="minorEastAsia" w:cs="Arial"/>
          <w:szCs w:val="18"/>
        </w:rPr>
        <w:t>Keep the module away from liquids.</w:t>
      </w:r>
    </w:p>
    <w:p w:rsidR="00BC5347" w:rsidRPr="004B0F40" w:rsidRDefault="00BC5347" w:rsidP="005A5DF5">
      <w:pPr>
        <w:pStyle w:val="ac"/>
        <w:widowControl/>
        <w:numPr>
          <w:ilvl w:val="0"/>
          <w:numId w:val="15"/>
        </w:numPr>
        <w:adjustRightInd w:val="0"/>
        <w:snapToGrid w:val="0"/>
        <w:spacing w:after="78"/>
        <w:ind w:left="270" w:hangingChars="150" w:hanging="270"/>
        <w:rPr>
          <w:rFonts w:eastAsiaTheme="minorEastAsia" w:cs="Arial"/>
          <w:szCs w:val="18"/>
        </w:rPr>
      </w:pPr>
      <w:r w:rsidRPr="004B0F40">
        <w:rPr>
          <w:rFonts w:eastAsiaTheme="minorEastAsia" w:cs="Arial"/>
          <w:szCs w:val="18"/>
        </w:rPr>
        <w:t>Spillage into the housing may result in fire, electrical shock, or equipment damage. If an object or liquid falls or spills on to the housing, unplug the module immediately.</w:t>
      </w:r>
    </w:p>
    <w:p w:rsidR="00BC5347" w:rsidRPr="004B0F40" w:rsidRDefault="00BC5347" w:rsidP="005A5DF5">
      <w:pPr>
        <w:pStyle w:val="ac"/>
        <w:widowControl/>
        <w:numPr>
          <w:ilvl w:val="0"/>
          <w:numId w:val="15"/>
        </w:numPr>
        <w:adjustRightInd w:val="0"/>
        <w:snapToGrid w:val="0"/>
        <w:spacing w:after="78"/>
        <w:ind w:left="270" w:hangingChars="150" w:hanging="270"/>
        <w:rPr>
          <w:rFonts w:eastAsiaTheme="minorEastAsia" w:cs="Arial"/>
          <w:szCs w:val="18"/>
        </w:rPr>
      </w:pPr>
      <w:r w:rsidRPr="004B0F40">
        <w:rPr>
          <w:rFonts w:eastAsiaTheme="minorEastAsia" w:cs="Arial"/>
          <w:szCs w:val="18"/>
        </w:rPr>
        <w:t>Do not twist or pull by force ends of the optical cable. It can cause malfunction.</w:t>
      </w:r>
    </w:p>
    <w:p w:rsidR="00BC5347" w:rsidRPr="004B0F40" w:rsidRDefault="00BC5347" w:rsidP="005A5DF5">
      <w:pPr>
        <w:pStyle w:val="ac"/>
        <w:widowControl/>
        <w:numPr>
          <w:ilvl w:val="0"/>
          <w:numId w:val="15"/>
        </w:numPr>
        <w:adjustRightInd w:val="0"/>
        <w:snapToGrid w:val="0"/>
        <w:spacing w:after="78"/>
        <w:ind w:left="270" w:hangingChars="150" w:hanging="270"/>
        <w:rPr>
          <w:rFonts w:eastAsiaTheme="minorEastAsia" w:cs="Arial"/>
          <w:szCs w:val="18"/>
        </w:rPr>
      </w:pPr>
      <w:r w:rsidRPr="004B0F40">
        <w:rPr>
          <w:rFonts w:eastAsiaTheme="minorEastAsia" w:cs="Arial"/>
          <w:szCs w:val="18"/>
        </w:rPr>
        <w:t>Do not use liquid or aerosol cleaners to clean this unit. Always unplug the power to the device before cleaning.</w:t>
      </w:r>
    </w:p>
    <w:p w:rsidR="00BC5347" w:rsidRPr="004B0F40" w:rsidRDefault="00BC5347" w:rsidP="005A5DF5">
      <w:pPr>
        <w:pStyle w:val="ac"/>
        <w:widowControl/>
        <w:numPr>
          <w:ilvl w:val="0"/>
          <w:numId w:val="15"/>
        </w:numPr>
        <w:adjustRightInd w:val="0"/>
        <w:snapToGrid w:val="0"/>
        <w:spacing w:after="78"/>
        <w:ind w:left="270" w:hangingChars="150" w:hanging="270"/>
        <w:rPr>
          <w:rFonts w:eastAsiaTheme="minorEastAsia" w:cs="Arial"/>
          <w:szCs w:val="18"/>
        </w:rPr>
      </w:pPr>
      <w:r w:rsidRPr="004B0F40">
        <w:rPr>
          <w:rFonts w:eastAsiaTheme="minorEastAsia" w:cs="Arial"/>
          <w:szCs w:val="18"/>
        </w:rPr>
        <w:t>Unplug the power cord when left unused for a long period of time.</w:t>
      </w:r>
    </w:p>
    <w:p w:rsidR="00BC5347" w:rsidRPr="004B0F40" w:rsidRDefault="00BC5347" w:rsidP="005A5DF5">
      <w:pPr>
        <w:pStyle w:val="ac"/>
        <w:widowControl/>
        <w:numPr>
          <w:ilvl w:val="0"/>
          <w:numId w:val="15"/>
        </w:numPr>
        <w:adjustRightInd w:val="0"/>
        <w:snapToGrid w:val="0"/>
        <w:spacing w:after="78"/>
        <w:ind w:left="270" w:hangingChars="150" w:hanging="270"/>
        <w:rPr>
          <w:rFonts w:eastAsiaTheme="minorEastAsia" w:cs="Arial"/>
          <w:szCs w:val="18"/>
        </w:rPr>
      </w:pPr>
      <w:r w:rsidRPr="004B0F40">
        <w:rPr>
          <w:rFonts w:eastAsiaTheme="minorEastAsia" w:cs="Arial"/>
          <w:szCs w:val="18"/>
        </w:rPr>
        <w:t>Information on disposal for scrapped devices: do not burn or mix with general household waste, please treat them as normal electrical wastes.</w:t>
      </w:r>
    </w:p>
    <w:p w:rsidR="00BC5347" w:rsidRPr="004B0F40" w:rsidRDefault="00BC5347" w:rsidP="00F86E40">
      <w:pPr>
        <w:spacing w:after="78"/>
        <w:rPr>
          <w:rFonts w:eastAsiaTheme="minorEastAsia" w:cs="Arial"/>
          <w:szCs w:val="18"/>
        </w:rPr>
      </w:pPr>
    </w:p>
    <w:p w:rsidR="00283A8F" w:rsidRPr="004B0F40" w:rsidRDefault="00283A8F" w:rsidP="002810BD">
      <w:pPr>
        <w:widowControl/>
        <w:spacing w:after="78"/>
        <w:jc w:val="center"/>
        <w:rPr>
          <w:rFonts w:eastAsiaTheme="minorEastAsia" w:cs="Arial"/>
          <w:b/>
          <w:sz w:val="24"/>
        </w:rPr>
      </w:pPr>
    </w:p>
    <w:p w:rsidR="00D35A3A" w:rsidRPr="004B0F40" w:rsidRDefault="00D35A3A" w:rsidP="00D35A3A">
      <w:pPr>
        <w:widowControl/>
        <w:spacing w:after="78"/>
        <w:rPr>
          <w:rFonts w:eastAsiaTheme="minorEastAsia" w:cs="Arial"/>
          <w:b/>
          <w:sz w:val="24"/>
        </w:rPr>
        <w:sectPr w:rsidR="00D35A3A" w:rsidRPr="004B0F40" w:rsidSect="00E60371">
          <w:footerReference w:type="default" r:id="rId20"/>
          <w:footerReference w:type="first" r:id="rId21"/>
          <w:pgSz w:w="8391" w:h="11907"/>
          <w:pgMar w:top="1134" w:right="567" w:bottom="851" w:left="851" w:header="680" w:footer="454" w:gutter="0"/>
          <w:cols w:space="720"/>
          <w:docGrid w:type="linesAndChars" w:linePitch="312"/>
        </w:sectPr>
      </w:pPr>
    </w:p>
    <w:p w:rsidR="00BF7997" w:rsidRPr="004B0F40" w:rsidRDefault="00B34CAE" w:rsidP="00C30DA0">
      <w:pPr>
        <w:widowControl/>
        <w:spacing w:afterLines="35" w:after="109"/>
        <w:jc w:val="center"/>
        <w:rPr>
          <w:rFonts w:eastAsia="宋体" w:cs="Arial"/>
          <w:sz w:val="24"/>
        </w:rPr>
      </w:pPr>
      <w:r w:rsidRPr="004B0F40">
        <w:rPr>
          <w:rFonts w:cs="Arial"/>
          <w:b/>
          <w:sz w:val="24"/>
        </w:rPr>
        <w:lastRenderedPageBreak/>
        <w:t xml:space="preserve">Table of </w:t>
      </w:r>
      <w:r w:rsidR="00B9072E" w:rsidRPr="004B0F40">
        <w:rPr>
          <w:rFonts w:cs="Arial"/>
          <w:b/>
          <w:sz w:val="24"/>
        </w:rPr>
        <w:t>Content</w:t>
      </w:r>
      <w:r w:rsidR="006C51AA">
        <w:rPr>
          <w:rFonts w:cs="Arial"/>
          <w:b/>
          <w:sz w:val="24"/>
        </w:rPr>
        <w:t>s</w:t>
      </w:r>
    </w:p>
    <w:p w:rsidR="009B2B29" w:rsidRDefault="007B51A2">
      <w:pPr>
        <w:pStyle w:val="13"/>
        <w:tabs>
          <w:tab w:val="right" w:leader="dot" w:pos="6963"/>
        </w:tabs>
        <w:spacing w:after="78"/>
        <w:rPr>
          <w:rFonts w:asciiTheme="minorHAnsi" w:eastAsiaTheme="minorEastAsia" w:hAnsiTheme="minorHAnsi" w:cstheme="minorBidi"/>
          <w:noProof/>
          <w:sz w:val="21"/>
          <w:szCs w:val="22"/>
        </w:rPr>
      </w:pPr>
      <w:r w:rsidRPr="004B0F40">
        <w:rPr>
          <w:rFonts w:cs="Arial"/>
          <w:sz w:val="15"/>
          <w:szCs w:val="15"/>
        </w:rPr>
        <w:fldChar w:fldCharType="begin"/>
      </w:r>
      <w:r w:rsidR="00B9072E" w:rsidRPr="004B0F40">
        <w:rPr>
          <w:rFonts w:cs="Arial"/>
          <w:sz w:val="15"/>
          <w:szCs w:val="15"/>
        </w:rPr>
        <w:instrText xml:space="preserve"> TOC \o "1-3" \h \z \u  \* MERGEFORMAT </w:instrText>
      </w:r>
      <w:r w:rsidRPr="004B0F40">
        <w:rPr>
          <w:rFonts w:cs="Arial"/>
          <w:sz w:val="15"/>
          <w:szCs w:val="15"/>
        </w:rPr>
        <w:fldChar w:fldCharType="separate"/>
      </w:r>
      <w:hyperlink w:anchor="_Toc941306" w:history="1">
        <w:r w:rsidR="009B2B29" w:rsidRPr="00DC12F9">
          <w:rPr>
            <w:rStyle w:val="a4"/>
            <w:noProof/>
            <w:snapToGrid w:val="0"/>
            <w:w w:val="0"/>
            <w:kern w:val="0"/>
          </w:rPr>
          <w:t>1.</w:t>
        </w:r>
        <w:r w:rsidR="009B2B29" w:rsidRPr="00DC12F9">
          <w:rPr>
            <w:rStyle w:val="a4"/>
            <w:noProof/>
          </w:rPr>
          <w:t xml:space="preserve"> Product Introduction</w:t>
        </w:r>
        <w:r w:rsidR="009B2B29">
          <w:rPr>
            <w:noProof/>
            <w:webHidden/>
          </w:rPr>
          <w:tab/>
        </w:r>
        <w:r w:rsidR="009B2B29">
          <w:rPr>
            <w:noProof/>
            <w:webHidden/>
          </w:rPr>
          <w:fldChar w:fldCharType="begin"/>
        </w:r>
        <w:r w:rsidR="009B2B29">
          <w:rPr>
            <w:noProof/>
            <w:webHidden/>
          </w:rPr>
          <w:instrText xml:space="preserve"> PAGEREF _Toc941306 \h </w:instrText>
        </w:r>
        <w:r w:rsidR="009B2B29">
          <w:rPr>
            <w:noProof/>
            <w:webHidden/>
          </w:rPr>
        </w:r>
        <w:r w:rsidR="009B2B29">
          <w:rPr>
            <w:noProof/>
            <w:webHidden/>
          </w:rPr>
          <w:fldChar w:fldCharType="separate"/>
        </w:r>
        <w:r w:rsidR="00C371D2">
          <w:rPr>
            <w:noProof/>
            <w:webHidden/>
          </w:rPr>
          <w:t>1</w:t>
        </w:r>
        <w:r w:rsidR="009B2B29">
          <w:rPr>
            <w:noProof/>
            <w:webHidden/>
          </w:rPr>
          <w:fldChar w:fldCharType="end"/>
        </w:r>
      </w:hyperlink>
    </w:p>
    <w:p w:rsidR="009B2B29" w:rsidRDefault="008105E6">
      <w:pPr>
        <w:pStyle w:val="20"/>
        <w:tabs>
          <w:tab w:val="right" w:leader="dot" w:pos="6963"/>
        </w:tabs>
        <w:spacing w:after="78"/>
        <w:ind w:left="360"/>
        <w:rPr>
          <w:rFonts w:asciiTheme="minorHAnsi" w:eastAsiaTheme="minorEastAsia" w:hAnsiTheme="minorHAnsi" w:cstheme="minorBidi"/>
          <w:noProof/>
          <w:sz w:val="21"/>
          <w:szCs w:val="22"/>
        </w:rPr>
      </w:pPr>
      <w:hyperlink w:anchor="_Toc941307" w:history="1">
        <w:r w:rsidR="009B2B29" w:rsidRPr="00DC12F9">
          <w:rPr>
            <w:rStyle w:val="a4"/>
            <w:noProof/>
            <w:snapToGrid w:val="0"/>
            <w:w w:val="0"/>
            <w:kern w:val="0"/>
          </w:rPr>
          <w:t>1.1</w:t>
        </w:r>
        <w:r w:rsidR="009B2B29" w:rsidRPr="00DC12F9">
          <w:rPr>
            <w:rStyle w:val="a4"/>
            <w:noProof/>
          </w:rPr>
          <w:t xml:space="preserve"> Features</w:t>
        </w:r>
        <w:r w:rsidR="009B2B29">
          <w:rPr>
            <w:noProof/>
            <w:webHidden/>
          </w:rPr>
          <w:tab/>
        </w:r>
        <w:r w:rsidR="009B2B29">
          <w:rPr>
            <w:noProof/>
            <w:webHidden/>
          </w:rPr>
          <w:fldChar w:fldCharType="begin"/>
        </w:r>
        <w:r w:rsidR="009B2B29">
          <w:rPr>
            <w:noProof/>
            <w:webHidden/>
          </w:rPr>
          <w:instrText xml:space="preserve"> PAGEREF _Toc941307 \h </w:instrText>
        </w:r>
        <w:r w:rsidR="009B2B29">
          <w:rPr>
            <w:noProof/>
            <w:webHidden/>
          </w:rPr>
        </w:r>
        <w:r w:rsidR="009B2B29">
          <w:rPr>
            <w:noProof/>
            <w:webHidden/>
          </w:rPr>
          <w:fldChar w:fldCharType="separate"/>
        </w:r>
        <w:r w:rsidR="00C371D2">
          <w:rPr>
            <w:noProof/>
            <w:webHidden/>
          </w:rPr>
          <w:t>1</w:t>
        </w:r>
        <w:r w:rsidR="009B2B29">
          <w:rPr>
            <w:noProof/>
            <w:webHidden/>
          </w:rPr>
          <w:fldChar w:fldCharType="end"/>
        </w:r>
      </w:hyperlink>
    </w:p>
    <w:p w:rsidR="009B2B29" w:rsidRDefault="008105E6">
      <w:pPr>
        <w:pStyle w:val="20"/>
        <w:tabs>
          <w:tab w:val="right" w:leader="dot" w:pos="6963"/>
        </w:tabs>
        <w:spacing w:after="78"/>
        <w:ind w:left="360"/>
        <w:rPr>
          <w:rFonts w:asciiTheme="minorHAnsi" w:eastAsiaTheme="minorEastAsia" w:hAnsiTheme="minorHAnsi" w:cstheme="minorBidi"/>
          <w:noProof/>
          <w:sz w:val="21"/>
          <w:szCs w:val="22"/>
        </w:rPr>
      </w:pPr>
      <w:hyperlink w:anchor="_Toc941308" w:history="1">
        <w:r w:rsidR="009B2B29" w:rsidRPr="00DC12F9">
          <w:rPr>
            <w:rStyle w:val="a4"/>
            <w:noProof/>
            <w:snapToGrid w:val="0"/>
            <w:w w:val="0"/>
            <w:kern w:val="0"/>
          </w:rPr>
          <w:t>1.2</w:t>
        </w:r>
        <w:r w:rsidR="009B2B29" w:rsidRPr="00DC12F9">
          <w:rPr>
            <w:rStyle w:val="a4"/>
            <w:noProof/>
          </w:rPr>
          <w:t xml:space="preserve"> Package List</w:t>
        </w:r>
        <w:r w:rsidR="009B2B29">
          <w:rPr>
            <w:noProof/>
            <w:webHidden/>
          </w:rPr>
          <w:tab/>
        </w:r>
        <w:r w:rsidR="009B2B29">
          <w:rPr>
            <w:noProof/>
            <w:webHidden/>
          </w:rPr>
          <w:fldChar w:fldCharType="begin"/>
        </w:r>
        <w:r w:rsidR="009B2B29">
          <w:rPr>
            <w:noProof/>
            <w:webHidden/>
          </w:rPr>
          <w:instrText xml:space="preserve"> PAGEREF _Toc941308 \h </w:instrText>
        </w:r>
        <w:r w:rsidR="009B2B29">
          <w:rPr>
            <w:noProof/>
            <w:webHidden/>
          </w:rPr>
        </w:r>
        <w:r w:rsidR="009B2B29">
          <w:rPr>
            <w:noProof/>
            <w:webHidden/>
          </w:rPr>
          <w:fldChar w:fldCharType="separate"/>
        </w:r>
        <w:r w:rsidR="00C371D2">
          <w:rPr>
            <w:noProof/>
            <w:webHidden/>
          </w:rPr>
          <w:t>1</w:t>
        </w:r>
        <w:r w:rsidR="009B2B29">
          <w:rPr>
            <w:noProof/>
            <w:webHidden/>
          </w:rPr>
          <w:fldChar w:fldCharType="end"/>
        </w:r>
      </w:hyperlink>
    </w:p>
    <w:p w:rsidR="009B2B29" w:rsidRDefault="008105E6">
      <w:pPr>
        <w:pStyle w:val="13"/>
        <w:tabs>
          <w:tab w:val="right" w:leader="dot" w:pos="6963"/>
        </w:tabs>
        <w:spacing w:after="78"/>
        <w:rPr>
          <w:rFonts w:asciiTheme="minorHAnsi" w:eastAsiaTheme="minorEastAsia" w:hAnsiTheme="minorHAnsi" w:cstheme="minorBidi"/>
          <w:noProof/>
          <w:sz w:val="21"/>
          <w:szCs w:val="22"/>
        </w:rPr>
      </w:pPr>
      <w:hyperlink w:anchor="_Toc941309" w:history="1">
        <w:r w:rsidR="009B2B29" w:rsidRPr="00DC12F9">
          <w:rPr>
            <w:rStyle w:val="a4"/>
            <w:noProof/>
            <w:snapToGrid w:val="0"/>
            <w:w w:val="0"/>
            <w:kern w:val="0"/>
          </w:rPr>
          <w:t>2.</w:t>
        </w:r>
        <w:r w:rsidR="009B2B29" w:rsidRPr="00DC12F9">
          <w:rPr>
            <w:rStyle w:val="a4"/>
            <w:noProof/>
          </w:rPr>
          <w:t xml:space="preserve"> Technical Specification</w:t>
        </w:r>
        <w:r w:rsidR="009B2B29">
          <w:rPr>
            <w:noProof/>
            <w:webHidden/>
          </w:rPr>
          <w:tab/>
        </w:r>
        <w:r w:rsidR="009B2B29">
          <w:rPr>
            <w:noProof/>
            <w:webHidden/>
          </w:rPr>
          <w:fldChar w:fldCharType="begin"/>
        </w:r>
        <w:r w:rsidR="009B2B29">
          <w:rPr>
            <w:noProof/>
            <w:webHidden/>
          </w:rPr>
          <w:instrText xml:space="preserve"> PAGEREF _Toc941309 \h </w:instrText>
        </w:r>
        <w:r w:rsidR="009B2B29">
          <w:rPr>
            <w:noProof/>
            <w:webHidden/>
          </w:rPr>
        </w:r>
        <w:r w:rsidR="009B2B29">
          <w:rPr>
            <w:noProof/>
            <w:webHidden/>
          </w:rPr>
          <w:fldChar w:fldCharType="separate"/>
        </w:r>
        <w:r w:rsidR="00C371D2">
          <w:rPr>
            <w:noProof/>
            <w:webHidden/>
          </w:rPr>
          <w:t>2</w:t>
        </w:r>
        <w:r w:rsidR="009B2B29">
          <w:rPr>
            <w:noProof/>
            <w:webHidden/>
          </w:rPr>
          <w:fldChar w:fldCharType="end"/>
        </w:r>
      </w:hyperlink>
    </w:p>
    <w:p w:rsidR="009B2B29" w:rsidRDefault="008105E6">
      <w:pPr>
        <w:pStyle w:val="13"/>
        <w:tabs>
          <w:tab w:val="right" w:leader="dot" w:pos="6963"/>
        </w:tabs>
        <w:spacing w:after="78"/>
        <w:rPr>
          <w:rFonts w:asciiTheme="minorHAnsi" w:eastAsiaTheme="minorEastAsia" w:hAnsiTheme="minorHAnsi" w:cstheme="minorBidi"/>
          <w:noProof/>
          <w:sz w:val="21"/>
          <w:szCs w:val="22"/>
        </w:rPr>
      </w:pPr>
      <w:hyperlink w:anchor="_Toc941310" w:history="1">
        <w:r w:rsidR="009B2B29" w:rsidRPr="00DC12F9">
          <w:rPr>
            <w:rStyle w:val="a4"/>
            <w:noProof/>
            <w:snapToGrid w:val="0"/>
            <w:w w:val="0"/>
            <w:kern w:val="0"/>
          </w:rPr>
          <w:t>3.</w:t>
        </w:r>
        <w:r w:rsidR="009B2B29" w:rsidRPr="00DC12F9">
          <w:rPr>
            <w:rStyle w:val="a4"/>
            <w:noProof/>
          </w:rPr>
          <w:t xml:space="preserve"> Panel Description</w:t>
        </w:r>
        <w:r w:rsidR="009B2B29">
          <w:rPr>
            <w:noProof/>
            <w:webHidden/>
          </w:rPr>
          <w:tab/>
        </w:r>
        <w:r w:rsidR="009B2B29">
          <w:rPr>
            <w:noProof/>
            <w:webHidden/>
          </w:rPr>
          <w:fldChar w:fldCharType="begin"/>
        </w:r>
        <w:r w:rsidR="009B2B29">
          <w:rPr>
            <w:noProof/>
            <w:webHidden/>
          </w:rPr>
          <w:instrText xml:space="preserve"> PAGEREF _Toc941310 \h </w:instrText>
        </w:r>
        <w:r w:rsidR="009B2B29">
          <w:rPr>
            <w:noProof/>
            <w:webHidden/>
          </w:rPr>
        </w:r>
        <w:r w:rsidR="009B2B29">
          <w:rPr>
            <w:noProof/>
            <w:webHidden/>
          </w:rPr>
          <w:fldChar w:fldCharType="separate"/>
        </w:r>
        <w:r w:rsidR="00C371D2">
          <w:rPr>
            <w:noProof/>
            <w:webHidden/>
          </w:rPr>
          <w:t>3</w:t>
        </w:r>
        <w:r w:rsidR="009B2B29">
          <w:rPr>
            <w:noProof/>
            <w:webHidden/>
          </w:rPr>
          <w:fldChar w:fldCharType="end"/>
        </w:r>
      </w:hyperlink>
    </w:p>
    <w:p w:rsidR="009B2B29" w:rsidRDefault="008105E6">
      <w:pPr>
        <w:pStyle w:val="20"/>
        <w:tabs>
          <w:tab w:val="right" w:leader="dot" w:pos="6963"/>
        </w:tabs>
        <w:spacing w:after="78"/>
        <w:ind w:left="360"/>
        <w:rPr>
          <w:rFonts w:asciiTheme="minorHAnsi" w:eastAsiaTheme="minorEastAsia" w:hAnsiTheme="minorHAnsi" w:cstheme="minorBidi"/>
          <w:noProof/>
          <w:sz w:val="21"/>
          <w:szCs w:val="22"/>
        </w:rPr>
      </w:pPr>
      <w:hyperlink w:anchor="_Toc941311" w:history="1">
        <w:r w:rsidR="009B2B29" w:rsidRPr="00DC12F9">
          <w:rPr>
            <w:rStyle w:val="a4"/>
            <w:noProof/>
            <w:snapToGrid w:val="0"/>
            <w:w w:val="0"/>
            <w:kern w:val="0"/>
          </w:rPr>
          <w:t>3.1</w:t>
        </w:r>
        <w:r w:rsidR="009B2B29" w:rsidRPr="00DC12F9">
          <w:rPr>
            <w:rStyle w:val="a4"/>
            <w:noProof/>
          </w:rPr>
          <w:t xml:space="preserve"> Front Panel</w:t>
        </w:r>
        <w:r w:rsidR="009B2B29">
          <w:rPr>
            <w:noProof/>
            <w:webHidden/>
          </w:rPr>
          <w:tab/>
        </w:r>
        <w:r w:rsidR="009B2B29">
          <w:rPr>
            <w:noProof/>
            <w:webHidden/>
          </w:rPr>
          <w:fldChar w:fldCharType="begin"/>
        </w:r>
        <w:r w:rsidR="009B2B29">
          <w:rPr>
            <w:noProof/>
            <w:webHidden/>
          </w:rPr>
          <w:instrText xml:space="preserve"> PAGEREF _Toc941311 \h </w:instrText>
        </w:r>
        <w:r w:rsidR="009B2B29">
          <w:rPr>
            <w:noProof/>
            <w:webHidden/>
          </w:rPr>
        </w:r>
        <w:r w:rsidR="009B2B29">
          <w:rPr>
            <w:noProof/>
            <w:webHidden/>
          </w:rPr>
          <w:fldChar w:fldCharType="separate"/>
        </w:r>
        <w:r w:rsidR="00C371D2">
          <w:rPr>
            <w:noProof/>
            <w:webHidden/>
          </w:rPr>
          <w:t>3</w:t>
        </w:r>
        <w:r w:rsidR="009B2B29">
          <w:rPr>
            <w:noProof/>
            <w:webHidden/>
          </w:rPr>
          <w:fldChar w:fldCharType="end"/>
        </w:r>
      </w:hyperlink>
    </w:p>
    <w:p w:rsidR="009B2B29" w:rsidRDefault="008105E6">
      <w:pPr>
        <w:pStyle w:val="20"/>
        <w:tabs>
          <w:tab w:val="right" w:leader="dot" w:pos="6963"/>
        </w:tabs>
        <w:spacing w:after="78"/>
        <w:ind w:left="360"/>
        <w:rPr>
          <w:rFonts w:asciiTheme="minorHAnsi" w:eastAsiaTheme="minorEastAsia" w:hAnsiTheme="minorHAnsi" w:cstheme="minorBidi"/>
          <w:noProof/>
          <w:sz w:val="21"/>
          <w:szCs w:val="22"/>
        </w:rPr>
      </w:pPr>
      <w:hyperlink w:anchor="_Toc941312" w:history="1">
        <w:r w:rsidR="009B2B29" w:rsidRPr="00DC12F9">
          <w:rPr>
            <w:rStyle w:val="a4"/>
            <w:noProof/>
            <w:snapToGrid w:val="0"/>
            <w:w w:val="0"/>
            <w:kern w:val="0"/>
          </w:rPr>
          <w:t>3.2</w:t>
        </w:r>
        <w:r w:rsidR="009B2B29" w:rsidRPr="00DC12F9">
          <w:rPr>
            <w:rStyle w:val="a4"/>
            <w:noProof/>
          </w:rPr>
          <w:t xml:space="preserve"> Rear Panel</w:t>
        </w:r>
        <w:r w:rsidR="009B2B29">
          <w:rPr>
            <w:noProof/>
            <w:webHidden/>
          </w:rPr>
          <w:tab/>
        </w:r>
        <w:r w:rsidR="009B2B29">
          <w:rPr>
            <w:noProof/>
            <w:webHidden/>
          </w:rPr>
          <w:fldChar w:fldCharType="begin"/>
        </w:r>
        <w:r w:rsidR="009B2B29">
          <w:rPr>
            <w:noProof/>
            <w:webHidden/>
          </w:rPr>
          <w:instrText xml:space="preserve"> PAGEREF _Toc941312 \h </w:instrText>
        </w:r>
        <w:r w:rsidR="009B2B29">
          <w:rPr>
            <w:noProof/>
            <w:webHidden/>
          </w:rPr>
        </w:r>
        <w:r w:rsidR="009B2B29">
          <w:rPr>
            <w:noProof/>
            <w:webHidden/>
          </w:rPr>
          <w:fldChar w:fldCharType="separate"/>
        </w:r>
        <w:r w:rsidR="00C371D2">
          <w:rPr>
            <w:noProof/>
            <w:webHidden/>
          </w:rPr>
          <w:t>4</w:t>
        </w:r>
        <w:r w:rsidR="009B2B29">
          <w:rPr>
            <w:noProof/>
            <w:webHidden/>
          </w:rPr>
          <w:fldChar w:fldCharType="end"/>
        </w:r>
      </w:hyperlink>
    </w:p>
    <w:p w:rsidR="009B2B29" w:rsidRDefault="008105E6">
      <w:pPr>
        <w:pStyle w:val="13"/>
        <w:tabs>
          <w:tab w:val="right" w:leader="dot" w:pos="6963"/>
        </w:tabs>
        <w:spacing w:after="78"/>
        <w:rPr>
          <w:rFonts w:asciiTheme="minorHAnsi" w:eastAsiaTheme="minorEastAsia" w:hAnsiTheme="minorHAnsi" w:cstheme="minorBidi"/>
          <w:noProof/>
          <w:sz w:val="21"/>
          <w:szCs w:val="22"/>
        </w:rPr>
      </w:pPr>
      <w:hyperlink w:anchor="_Toc941313" w:history="1">
        <w:r w:rsidR="009B2B29" w:rsidRPr="00DC12F9">
          <w:rPr>
            <w:rStyle w:val="a4"/>
            <w:noProof/>
            <w:snapToGrid w:val="0"/>
            <w:w w:val="0"/>
            <w:kern w:val="0"/>
          </w:rPr>
          <w:t>4.</w:t>
        </w:r>
        <w:r w:rsidR="009B2B29" w:rsidRPr="00DC12F9">
          <w:rPr>
            <w:rStyle w:val="a4"/>
            <w:noProof/>
          </w:rPr>
          <w:t xml:space="preserve"> System Connection</w:t>
        </w:r>
        <w:r w:rsidR="009B2B29">
          <w:rPr>
            <w:noProof/>
            <w:webHidden/>
          </w:rPr>
          <w:tab/>
        </w:r>
        <w:r w:rsidR="009B2B29">
          <w:rPr>
            <w:noProof/>
            <w:webHidden/>
          </w:rPr>
          <w:fldChar w:fldCharType="begin"/>
        </w:r>
        <w:r w:rsidR="009B2B29">
          <w:rPr>
            <w:noProof/>
            <w:webHidden/>
          </w:rPr>
          <w:instrText xml:space="preserve"> PAGEREF _Toc941313 \h </w:instrText>
        </w:r>
        <w:r w:rsidR="009B2B29">
          <w:rPr>
            <w:noProof/>
            <w:webHidden/>
          </w:rPr>
        </w:r>
        <w:r w:rsidR="009B2B29">
          <w:rPr>
            <w:noProof/>
            <w:webHidden/>
          </w:rPr>
          <w:fldChar w:fldCharType="separate"/>
        </w:r>
        <w:r w:rsidR="00C371D2">
          <w:rPr>
            <w:noProof/>
            <w:webHidden/>
          </w:rPr>
          <w:t>5</w:t>
        </w:r>
        <w:r w:rsidR="009B2B29">
          <w:rPr>
            <w:noProof/>
            <w:webHidden/>
          </w:rPr>
          <w:fldChar w:fldCharType="end"/>
        </w:r>
      </w:hyperlink>
    </w:p>
    <w:p w:rsidR="009B2B29" w:rsidRDefault="008105E6">
      <w:pPr>
        <w:pStyle w:val="20"/>
        <w:tabs>
          <w:tab w:val="right" w:leader="dot" w:pos="6963"/>
        </w:tabs>
        <w:spacing w:after="78"/>
        <w:ind w:left="360"/>
        <w:rPr>
          <w:rFonts w:asciiTheme="minorHAnsi" w:eastAsiaTheme="minorEastAsia" w:hAnsiTheme="minorHAnsi" w:cstheme="minorBidi"/>
          <w:noProof/>
          <w:sz w:val="21"/>
          <w:szCs w:val="22"/>
        </w:rPr>
      </w:pPr>
      <w:hyperlink w:anchor="_Toc941314" w:history="1">
        <w:r w:rsidR="009B2B29" w:rsidRPr="00DC12F9">
          <w:rPr>
            <w:rStyle w:val="a4"/>
            <w:noProof/>
            <w:snapToGrid w:val="0"/>
            <w:w w:val="0"/>
            <w:kern w:val="0"/>
          </w:rPr>
          <w:t>4.1</w:t>
        </w:r>
        <w:r w:rsidR="009B2B29" w:rsidRPr="00DC12F9">
          <w:rPr>
            <w:rStyle w:val="a4"/>
            <w:noProof/>
          </w:rPr>
          <w:t xml:space="preserve"> Usage Precaution</w:t>
        </w:r>
        <w:r w:rsidR="009B2B29">
          <w:rPr>
            <w:noProof/>
            <w:webHidden/>
          </w:rPr>
          <w:tab/>
        </w:r>
        <w:r w:rsidR="009B2B29">
          <w:rPr>
            <w:noProof/>
            <w:webHidden/>
          </w:rPr>
          <w:fldChar w:fldCharType="begin"/>
        </w:r>
        <w:r w:rsidR="009B2B29">
          <w:rPr>
            <w:noProof/>
            <w:webHidden/>
          </w:rPr>
          <w:instrText xml:space="preserve"> PAGEREF _Toc941314 \h </w:instrText>
        </w:r>
        <w:r w:rsidR="009B2B29">
          <w:rPr>
            <w:noProof/>
            <w:webHidden/>
          </w:rPr>
        </w:r>
        <w:r w:rsidR="009B2B29">
          <w:rPr>
            <w:noProof/>
            <w:webHidden/>
          </w:rPr>
          <w:fldChar w:fldCharType="separate"/>
        </w:r>
        <w:r w:rsidR="00C371D2">
          <w:rPr>
            <w:noProof/>
            <w:webHidden/>
          </w:rPr>
          <w:t>5</w:t>
        </w:r>
        <w:r w:rsidR="009B2B29">
          <w:rPr>
            <w:noProof/>
            <w:webHidden/>
          </w:rPr>
          <w:fldChar w:fldCharType="end"/>
        </w:r>
      </w:hyperlink>
    </w:p>
    <w:p w:rsidR="009B2B29" w:rsidRDefault="008105E6">
      <w:pPr>
        <w:pStyle w:val="20"/>
        <w:tabs>
          <w:tab w:val="right" w:leader="dot" w:pos="6963"/>
        </w:tabs>
        <w:spacing w:after="78"/>
        <w:ind w:left="360"/>
        <w:rPr>
          <w:rFonts w:asciiTheme="minorHAnsi" w:eastAsiaTheme="minorEastAsia" w:hAnsiTheme="minorHAnsi" w:cstheme="minorBidi"/>
          <w:noProof/>
          <w:sz w:val="21"/>
          <w:szCs w:val="22"/>
        </w:rPr>
      </w:pPr>
      <w:hyperlink w:anchor="_Toc941315" w:history="1">
        <w:r w:rsidR="009B2B29" w:rsidRPr="00DC12F9">
          <w:rPr>
            <w:rStyle w:val="a4"/>
            <w:noProof/>
            <w:snapToGrid w:val="0"/>
            <w:w w:val="0"/>
            <w:kern w:val="0"/>
          </w:rPr>
          <w:t>4.2</w:t>
        </w:r>
        <w:r w:rsidR="009B2B29" w:rsidRPr="00DC12F9">
          <w:rPr>
            <w:rStyle w:val="a4"/>
            <w:noProof/>
          </w:rPr>
          <w:t xml:space="preserve"> System Diagram</w:t>
        </w:r>
        <w:r w:rsidR="009B2B29">
          <w:rPr>
            <w:noProof/>
            <w:webHidden/>
          </w:rPr>
          <w:tab/>
        </w:r>
        <w:r w:rsidR="009B2B29">
          <w:rPr>
            <w:noProof/>
            <w:webHidden/>
          </w:rPr>
          <w:fldChar w:fldCharType="begin"/>
        </w:r>
        <w:r w:rsidR="009B2B29">
          <w:rPr>
            <w:noProof/>
            <w:webHidden/>
          </w:rPr>
          <w:instrText xml:space="preserve"> PAGEREF _Toc941315 \h </w:instrText>
        </w:r>
        <w:r w:rsidR="009B2B29">
          <w:rPr>
            <w:noProof/>
            <w:webHidden/>
          </w:rPr>
        </w:r>
        <w:r w:rsidR="009B2B29">
          <w:rPr>
            <w:noProof/>
            <w:webHidden/>
          </w:rPr>
          <w:fldChar w:fldCharType="separate"/>
        </w:r>
        <w:r w:rsidR="00C371D2">
          <w:rPr>
            <w:noProof/>
            <w:webHidden/>
          </w:rPr>
          <w:t>5</w:t>
        </w:r>
        <w:r w:rsidR="009B2B29">
          <w:rPr>
            <w:noProof/>
            <w:webHidden/>
          </w:rPr>
          <w:fldChar w:fldCharType="end"/>
        </w:r>
      </w:hyperlink>
    </w:p>
    <w:p w:rsidR="009B2B29" w:rsidRDefault="008105E6">
      <w:pPr>
        <w:pStyle w:val="13"/>
        <w:tabs>
          <w:tab w:val="right" w:leader="dot" w:pos="6963"/>
        </w:tabs>
        <w:spacing w:after="78"/>
        <w:rPr>
          <w:rFonts w:asciiTheme="minorHAnsi" w:eastAsiaTheme="minorEastAsia" w:hAnsiTheme="minorHAnsi" w:cstheme="minorBidi"/>
          <w:noProof/>
          <w:sz w:val="21"/>
          <w:szCs w:val="22"/>
        </w:rPr>
      </w:pPr>
      <w:hyperlink w:anchor="_Toc941316" w:history="1">
        <w:r w:rsidR="009B2B29" w:rsidRPr="00DC12F9">
          <w:rPr>
            <w:rStyle w:val="a4"/>
            <w:noProof/>
            <w:snapToGrid w:val="0"/>
            <w:w w:val="0"/>
            <w:kern w:val="0"/>
          </w:rPr>
          <w:t>5.</w:t>
        </w:r>
        <w:r w:rsidR="009B2B29" w:rsidRPr="00DC12F9">
          <w:rPr>
            <w:rStyle w:val="a4"/>
            <w:noProof/>
          </w:rPr>
          <w:t xml:space="preserve"> Button Control</w:t>
        </w:r>
        <w:r w:rsidR="009B2B29">
          <w:rPr>
            <w:noProof/>
            <w:webHidden/>
          </w:rPr>
          <w:tab/>
        </w:r>
        <w:r w:rsidR="009B2B29">
          <w:rPr>
            <w:noProof/>
            <w:webHidden/>
          </w:rPr>
          <w:fldChar w:fldCharType="begin"/>
        </w:r>
        <w:r w:rsidR="009B2B29">
          <w:rPr>
            <w:noProof/>
            <w:webHidden/>
          </w:rPr>
          <w:instrText xml:space="preserve"> PAGEREF _Toc941316 \h </w:instrText>
        </w:r>
        <w:r w:rsidR="009B2B29">
          <w:rPr>
            <w:noProof/>
            <w:webHidden/>
          </w:rPr>
        </w:r>
        <w:r w:rsidR="009B2B29">
          <w:rPr>
            <w:noProof/>
            <w:webHidden/>
          </w:rPr>
          <w:fldChar w:fldCharType="separate"/>
        </w:r>
        <w:r w:rsidR="00C371D2">
          <w:rPr>
            <w:noProof/>
            <w:webHidden/>
          </w:rPr>
          <w:t>6</w:t>
        </w:r>
        <w:r w:rsidR="009B2B29">
          <w:rPr>
            <w:noProof/>
            <w:webHidden/>
          </w:rPr>
          <w:fldChar w:fldCharType="end"/>
        </w:r>
      </w:hyperlink>
    </w:p>
    <w:p w:rsidR="009B2B29" w:rsidRDefault="008105E6">
      <w:pPr>
        <w:pStyle w:val="13"/>
        <w:tabs>
          <w:tab w:val="right" w:leader="dot" w:pos="6963"/>
        </w:tabs>
        <w:spacing w:after="78"/>
        <w:rPr>
          <w:rFonts w:asciiTheme="minorHAnsi" w:eastAsiaTheme="minorEastAsia" w:hAnsiTheme="minorHAnsi" w:cstheme="minorBidi"/>
          <w:noProof/>
          <w:sz w:val="21"/>
          <w:szCs w:val="22"/>
        </w:rPr>
      </w:pPr>
      <w:hyperlink w:anchor="_Toc941317" w:history="1">
        <w:r w:rsidR="009B2B29" w:rsidRPr="00DC12F9">
          <w:rPr>
            <w:rStyle w:val="a4"/>
            <w:noProof/>
            <w:snapToGrid w:val="0"/>
            <w:w w:val="0"/>
            <w:kern w:val="0"/>
          </w:rPr>
          <w:t>6.</w:t>
        </w:r>
        <w:r w:rsidR="009B2B29" w:rsidRPr="00DC12F9">
          <w:rPr>
            <w:rStyle w:val="a4"/>
            <w:noProof/>
          </w:rPr>
          <w:t xml:space="preserve"> GUI Control</w:t>
        </w:r>
        <w:r w:rsidR="009B2B29">
          <w:rPr>
            <w:noProof/>
            <w:webHidden/>
          </w:rPr>
          <w:tab/>
        </w:r>
        <w:r w:rsidR="009B2B29">
          <w:rPr>
            <w:noProof/>
            <w:webHidden/>
          </w:rPr>
          <w:fldChar w:fldCharType="begin"/>
        </w:r>
        <w:r w:rsidR="009B2B29">
          <w:rPr>
            <w:noProof/>
            <w:webHidden/>
          </w:rPr>
          <w:instrText xml:space="preserve"> PAGEREF _Toc941317 \h </w:instrText>
        </w:r>
        <w:r w:rsidR="009B2B29">
          <w:rPr>
            <w:noProof/>
            <w:webHidden/>
          </w:rPr>
        </w:r>
        <w:r w:rsidR="009B2B29">
          <w:rPr>
            <w:noProof/>
            <w:webHidden/>
          </w:rPr>
          <w:fldChar w:fldCharType="separate"/>
        </w:r>
        <w:r w:rsidR="00C371D2">
          <w:rPr>
            <w:noProof/>
            <w:webHidden/>
          </w:rPr>
          <w:t>7</w:t>
        </w:r>
        <w:r w:rsidR="009B2B29">
          <w:rPr>
            <w:noProof/>
            <w:webHidden/>
          </w:rPr>
          <w:fldChar w:fldCharType="end"/>
        </w:r>
      </w:hyperlink>
    </w:p>
    <w:p w:rsidR="009B2B29" w:rsidRDefault="008105E6">
      <w:pPr>
        <w:pStyle w:val="20"/>
        <w:tabs>
          <w:tab w:val="right" w:leader="dot" w:pos="6963"/>
        </w:tabs>
        <w:spacing w:after="78"/>
        <w:ind w:left="360"/>
        <w:rPr>
          <w:rFonts w:asciiTheme="minorHAnsi" w:eastAsiaTheme="minorEastAsia" w:hAnsiTheme="minorHAnsi" w:cstheme="minorBidi"/>
          <w:noProof/>
          <w:sz w:val="21"/>
          <w:szCs w:val="22"/>
        </w:rPr>
      </w:pPr>
      <w:hyperlink w:anchor="_Toc941318" w:history="1">
        <w:r w:rsidR="009B2B29" w:rsidRPr="00DC12F9">
          <w:rPr>
            <w:rStyle w:val="a4"/>
            <w:noProof/>
            <w:snapToGrid w:val="0"/>
            <w:w w:val="0"/>
            <w:kern w:val="0"/>
          </w:rPr>
          <w:t>6.1</w:t>
        </w:r>
        <w:r w:rsidR="009B2B29" w:rsidRPr="00DC12F9">
          <w:rPr>
            <w:rStyle w:val="a4"/>
            <w:noProof/>
          </w:rPr>
          <w:t xml:space="preserve"> Video Tab</w:t>
        </w:r>
        <w:r w:rsidR="009B2B29">
          <w:rPr>
            <w:noProof/>
            <w:webHidden/>
          </w:rPr>
          <w:tab/>
        </w:r>
        <w:r w:rsidR="009B2B29">
          <w:rPr>
            <w:noProof/>
            <w:webHidden/>
          </w:rPr>
          <w:fldChar w:fldCharType="begin"/>
        </w:r>
        <w:r w:rsidR="009B2B29">
          <w:rPr>
            <w:noProof/>
            <w:webHidden/>
          </w:rPr>
          <w:instrText xml:space="preserve"> PAGEREF _Toc941318 \h </w:instrText>
        </w:r>
        <w:r w:rsidR="009B2B29">
          <w:rPr>
            <w:noProof/>
            <w:webHidden/>
          </w:rPr>
        </w:r>
        <w:r w:rsidR="009B2B29">
          <w:rPr>
            <w:noProof/>
            <w:webHidden/>
          </w:rPr>
          <w:fldChar w:fldCharType="separate"/>
        </w:r>
        <w:r w:rsidR="00C371D2">
          <w:rPr>
            <w:noProof/>
            <w:webHidden/>
          </w:rPr>
          <w:t>8</w:t>
        </w:r>
        <w:r w:rsidR="009B2B29">
          <w:rPr>
            <w:noProof/>
            <w:webHidden/>
          </w:rPr>
          <w:fldChar w:fldCharType="end"/>
        </w:r>
      </w:hyperlink>
    </w:p>
    <w:p w:rsidR="009B2B29" w:rsidRDefault="008105E6">
      <w:pPr>
        <w:pStyle w:val="20"/>
        <w:tabs>
          <w:tab w:val="right" w:leader="dot" w:pos="6963"/>
        </w:tabs>
        <w:spacing w:after="78"/>
        <w:ind w:left="360"/>
        <w:rPr>
          <w:rFonts w:asciiTheme="minorHAnsi" w:eastAsiaTheme="minorEastAsia" w:hAnsiTheme="minorHAnsi" w:cstheme="minorBidi"/>
          <w:noProof/>
          <w:sz w:val="21"/>
          <w:szCs w:val="22"/>
        </w:rPr>
      </w:pPr>
      <w:hyperlink w:anchor="_Toc941319" w:history="1">
        <w:r w:rsidR="009B2B29" w:rsidRPr="00DC12F9">
          <w:rPr>
            <w:rStyle w:val="a4"/>
            <w:noProof/>
            <w:snapToGrid w:val="0"/>
            <w:w w:val="0"/>
            <w:kern w:val="0"/>
          </w:rPr>
          <w:t>6.2</w:t>
        </w:r>
        <w:r w:rsidR="009B2B29" w:rsidRPr="00DC12F9">
          <w:rPr>
            <w:rStyle w:val="a4"/>
            <w:noProof/>
          </w:rPr>
          <w:t xml:space="preserve"> Tags Tab</w:t>
        </w:r>
        <w:r w:rsidR="009B2B29">
          <w:rPr>
            <w:noProof/>
            <w:webHidden/>
          </w:rPr>
          <w:tab/>
        </w:r>
        <w:r w:rsidR="009B2B29">
          <w:rPr>
            <w:noProof/>
            <w:webHidden/>
          </w:rPr>
          <w:fldChar w:fldCharType="begin"/>
        </w:r>
        <w:r w:rsidR="009B2B29">
          <w:rPr>
            <w:noProof/>
            <w:webHidden/>
          </w:rPr>
          <w:instrText xml:space="preserve"> PAGEREF _Toc941319 \h </w:instrText>
        </w:r>
        <w:r w:rsidR="009B2B29">
          <w:rPr>
            <w:noProof/>
            <w:webHidden/>
          </w:rPr>
        </w:r>
        <w:r w:rsidR="009B2B29">
          <w:rPr>
            <w:noProof/>
            <w:webHidden/>
          </w:rPr>
          <w:fldChar w:fldCharType="separate"/>
        </w:r>
        <w:r w:rsidR="00C371D2">
          <w:rPr>
            <w:noProof/>
            <w:webHidden/>
          </w:rPr>
          <w:t>8</w:t>
        </w:r>
        <w:r w:rsidR="009B2B29">
          <w:rPr>
            <w:noProof/>
            <w:webHidden/>
          </w:rPr>
          <w:fldChar w:fldCharType="end"/>
        </w:r>
      </w:hyperlink>
    </w:p>
    <w:p w:rsidR="009B2B29" w:rsidRDefault="008105E6">
      <w:pPr>
        <w:pStyle w:val="20"/>
        <w:tabs>
          <w:tab w:val="right" w:leader="dot" w:pos="6963"/>
        </w:tabs>
        <w:spacing w:after="78"/>
        <w:ind w:left="360"/>
        <w:rPr>
          <w:rFonts w:asciiTheme="minorHAnsi" w:eastAsiaTheme="minorEastAsia" w:hAnsiTheme="minorHAnsi" w:cstheme="minorBidi"/>
          <w:noProof/>
          <w:sz w:val="21"/>
          <w:szCs w:val="22"/>
        </w:rPr>
      </w:pPr>
      <w:hyperlink w:anchor="_Toc941320" w:history="1">
        <w:r w:rsidR="009B2B29" w:rsidRPr="00DC12F9">
          <w:rPr>
            <w:rStyle w:val="a4"/>
            <w:noProof/>
            <w:snapToGrid w:val="0"/>
            <w:w w:val="0"/>
            <w:kern w:val="0"/>
          </w:rPr>
          <w:t>6.3</w:t>
        </w:r>
        <w:r w:rsidR="009B2B29" w:rsidRPr="00DC12F9">
          <w:rPr>
            <w:rStyle w:val="a4"/>
            <w:noProof/>
          </w:rPr>
          <w:t xml:space="preserve"> RS232 Tab</w:t>
        </w:r>
        <w:r w:rsidR="009B2B29">
          <w:rPr>
            <w:noProof/>
            <w:webHidden/>
          </w:rPr>
          <w:tab/>
        </w:r>
        <w:r w:rsidR="009B2B29">
          <w:rPr>
            <w:noProof/>
            <w:webHidden/>
          </w:rPr>
          <w:fldChar w:fldCharType="begin"/>
        </w:r>
        <w:r w:rsidR="009B2B29">
          <w:rPr>
            <w:noProof/>
            <w:webHidden/>
          </w:rPr>
          <w:instrText xml:space="preserve"> PAGEREF _Toc941320 \h </w:instrText>
        </w:r>
        <w:r w:rsidR="009B2B29">
          <w:rPr>
            <w:noProof/>
            <w:webHidden/>
          </w:rPr>
        </w:r>
        <w:r w:rsidR="009B2B29">
          <w:rPr>
            <w:noProof/>
            <w:webHidden/>
          </w:rPr>
          <w:fldChar w:fldCharType="separate"/>
        </w:r>
        <w:r w:rsidR="00C371D2">
          <w:rPr>
            <w:noProof/>
            <w:webHidden/>
          </w:rPr>
          <w:t>9</w:t>
        </w:r>
        <w:r w:rsidR="009B2B29">
          <w:rPr>
            <w:noProof/>
            <w:webHidden/>
          </w:rPr>
          <w:fldChar w:fldCharType="end"/>
        </w:r>
      </w:hyperlink>
    </w:p>
    <w:p w:rsidR="009B2B29" w:rsidRDefault="008105E6">
      <w:pPr>
        <w:pStyle w:val="20"/>
        <w:tabs>
          <w:tab w:val="right" w:leader="dot" w:pos="6963"/>
        </w:tabs>
        <w:spacing w:after="78"/>
        <w:ind w:left="360"/>
        <w:rPr>
          <w:rFonts w:asciiTheme="minorHAnsi" w:eastAsiaTheme="minorEastAsia" w:hAnsiTheme="minorHAnsi" w:cstheme="minorBidi"/>
          <w:noProof/>
          <w:sz w:val="21"/>
          <w:szCs w:val="22"/>
        </w:rPr>
      </w:pPr>
      <w:hyperlink w:anchor="_Toc941321" w:history="1">
        <w:r w:rsidR="009B2B29" w:rsidRPr="00DC12F9">
          <w:rPr>
            <w:rStyle w:val="a4"/>
            <w:noProof/>
            <w:snapToGrid w:val="0"/>
            <w:w w:val="0"/>
            <w:kern w:val="0"/>
          </w:rPr>
          <w:t>6.4</w:t>
        </w:r>
        <w:r w:rsidR="009B2B29" w:rsidRPr="00DC12F9">
          <w:rPr>
            <w:rStyle w:val="a4"/>
            <w:noProof/>
          </w:rPr>
          <w:t xml:space="preserve"> Configuration</w:t>
        </w:r>
        <w:r w:rsidR="009B2B29">
          <w:rPr>
            <w:noProof/>
            <w:webHidden/>
          </w:rPr>
          <w:tab/>
        </w:r>
        <w:r w:rsidR="009B2B29">
          <w:rPr>
            <w:noProof/>
            <w:webHidden/>
          </w:rPr>
          <w:fldChar w:fldCharType="begin"/>
        </w:r>
        <w:r w:rsidR="009B2B29">
          <w:rPr>
            <w:noProof/>
            <w:webHidden/>
          </w:rPr>
          <w:instrText xml:space="preserve"> PAGEREF _Toc941321 \h </w:instrText>
        </w:r>
        <w:r w:rsidR="009B2B29">
          <w:rPr>
            <w:noProof/>
            <w:webHidden/>
          </w:rPr>
        </w:r>
        <w:r w:rsidR="009B2B29">
          <w:rPr>
            <w:noProof/>
            <w:webHidden/>
          </w:rPr>
          <w:fldChar w:fldCharType="separate"/>
        </w:r>
        <w:r w:rsidR="00C371D2">
          <w:rPr>
            <w:noProof/>
            <w:webHidden/>
          </w:rPr>
          <w:t>9</w:t>
        </w:r>
        <w:r w:rsidR="009B2B29">
          <w:rPr>
            <w:noProof/>
            <w:webHidden/>
          </w:rPr>
          <w:fldChar w:fldCharType="end"/>
        </w:r>
      </w:hyperlink>
    </w:p>
    <w:p w:rsidR="009B2B29" w:rsidRDefault="008105E6">
      <w:pPr>
        <w:pStyle w:val="20"/>
        <w:tabs>
          <w:tab w:val="right" w:leader="dot" w:pos="6963"/>
        </w:tabs>
        <w:spacing w:after="78"/>
        <w:ind w:left="360"/>
        <w:rPr>
          <w:rFonts w:asciiTheme="minorHAnsi" w:eastAsiaTheme="minorEastAsia" w:hAnsiTheme="minorHAnsi" w:cstheme="minorBidi"/>
          <w:noProof/>
          <w:sz w:val="21"/>
          <w:szCs w:val="22"/>
        </w:rPr>
      </w:pPr>
      <w:hyperlink w:anchor="_Toc941322" w:history="1">
        <w:r w:rsidR="009B2B29" w:rsidRPr="00DC12F9">
          <w:rPr>
            <w:rStyle w:val="a4"/>
            <w:noProof/>
            <w:snapToGrid w:val="0"/>
            <w:w w:val="0"/>
            <w:kern w:val="0"/>
          </w:rPr>
          <w:t>6.5</w:t>
        </w:r>
        <w:r w:rsidR="009B2B29" w:rsidRPr="00DC12F9">
          <w:rPr>
            <w:rStyle w:val="a4"/>
            <w:noProof/>
          </w:rPr>
          <w:t xml:space="preserve"> Network Tab</w:t>
        </w:r>
        <w:r w:rsidR="009B2B29">
          <w:rPr>
            <w:noProof/>
            <w:webHidden/>
          </w:rPr>
          <w:tab/>
        </w:r>
        <w:r w:rsidR="009B2B29">
          <w:rPr>
            <w:noProof/>
            <w:webHidden/>
          </w:rPr>
          <w:fldChar w:fldCharType="begin"/>
        </w:r>
        <w:r w:rsidR="009B2B29">
          <w:rPr>
            <w:noProof/>
            <w:webHidden/>
          </w:rPr>
          <w:instrText xml:space="preserve"> PAGEREF _Toc941322 \h </w:instrText>
        </w:r>
        <w:r w:rsidR="009B2B29">
          <w:rPr>
            <w:noProof/>
            <w:webHidden/>
          </w:rPr>
        </w:r>
        <w:r w:rsidR="009B2B29">
          <w:rPr>
            <w:noProof/>
            <w:webHidden/>
          </w:rPr>
          <w:fldChar w:fldCharType="separate"/>
        </w:r>
        <w:r w:rsidR="00C371D2">
          <w:rPr>
            <w:noProof/>
            <w:webHidden/>
          </w:rPr>
          <w:t>10</w:t>
        </w:r>
        <w:r w:rsidR="009B2B29">
          <w:rPr>
            <w:noProof/>
            <w:webHidden/>
          </w:rPr>
          <w:fldChar w:fldCharType="end"/>
        </w:r>
      </w:hyperlink>
    </w:p>
    <w:p w:rsidR="009B2B29" w:rsidRDefault="008105E6">
      <w:pPr>
        <w:pStyle w:val="20"/>
        <w:tabs>
          <w:tab w:val="right" w:leader="dot" w:pos="6963"/>
        </w:tabs>
        <w:spacing w:after="78"/>
        <w:ind w:left="360"/>
        <w:rPr>
          <w:rFonts w:asciiTheme="minorHAnsi" w:eastAsiaTheme="minorEastAsia" w:hAnsiTheme="minorHAnsi" w:cstheme="minorBidi"/>
          <w:noProof/>
          <w:sz w:val="21"/>
          <w:szCs w:val="22"/>
        </w:rPr>
      </w:pPr>
      <w:hyperlink w:anchor="_Toc941323" w:history="1">
        <w:r w:rsidR="009B2B29" w:rsidRPr="00DC12F9">
          <w:rPr>
            <w:rStyle w:val="a4"/>
            <w:noProof/>
            <w:snapToGrid w:val="0"/>
            <w:w w:val="0"/>
            <w:kern w:val="0"/>
          </w:rPr>
          <w:t>6.6</w:t>
        </w:r>
        <w:r w:rsidR="009B2B29" w:rsidRPr="00DC12F9">
          <w:rPr>
            <w:rStyle w:val="a4"/>
            <w:noProof/>
          </w:rPr>
          <w:t xml:space="preserve"> Password Tab</w:t>
        </w:r>
        <w:r w:rsidR="009B2B29">
          <w:rPr>
            <w:noProof/>
            <w:webHidden/>
          </w:rPr>
          <w:tab/>
        </w:r>
        <w:r w:rsidR="009B2B29">
          <w:rPr>
            <w:noProof/>
            <w:webHidden/>
          </w:rPr>
          <w:fldChar w:fldCharType="begin"/>
        </w:r>
        <w:r w:rsidR="009B2B29">
          <w:rPr>
            <w:noProof/>
            <w:webHidden/>
          </w:rPr>
          <w:instrText xml:space="preserve"> PAGEREF _Toc941323 \h </w:instrText>
        </w:r>
        <w:r w:rsidR="009B2B29">
          <w:rPr>
            <w:noProof/>
            <w:webHidden/>
          </w:rPr>
        </w:r>
        <w:r w:rsidR="009B2B29">
          <w:rPr>
            <w:noProof/>
            <w:webHidden/>
          </w:rPr>
          <w:fldChar w:fldCharType="separate"/>
        </w:r>
        <w:r w:rsidR="00C371D2">
          <w:rPr>
            <w:noProof/>
            <w:webHidden/>
          </w:rPr>
          <w:t>10</w:t>
        </w:r>
        <w:r w:rsidR="009B2B29">
          <w:rPr>
            <w:noProof/>
            <w:webHidden/>
          </w:rPr>
          <w:fldChar w:fldCharType="end"/>
        </w:r>
      </w:hyperlink>
    </w:p>
    <w:p w:rsidR="009B2B29" w:rsidRDefault="008105E6">
      <w:pPr>
        <w:pStyle w:val="20"/>
        <w:tabs>
          <w:tab w:val="right" w:leader="dot" w:pos="6963"/>
        </w:tabs>
        <w:spacing w:after="78"/>
        <w:ind w:left="360"/>
        <w:rPr>
          <w:rFonts w:asciiTheme="minorHAnsi" w:eastAsiaTheme="minorEastAsia" w:hAnsiTheme="minorHAnsi" w:cstheme="minorBidi"/>
          <w:noProof/>
          <w:sz w:val="21"/>
          <w:szCs w:val="22"/>
        </w:rPr>
      </w:pPr>
      <w:hyperlink w:anchor="_Toc941324" w:history="1">
        <w:r w:rsidR="009B2B29" w:rsidRPr="00DC12F9">
          <w:rPr>
            <w:rStyle w:val="a4"/>
            <w:noProof/>
            <w:snapToGrid w:val="0"/>
            <w:w w:val="0"/>
            <w:kern w:val="0"/>
          </w:rPr>
          <w:t>6.7</w:t>
        </w:r>
        <w:r w:rsidR="009B2B29" w:rsidRPr="00DC12F9">
          <w:rPr>
            <w:rStyle w:val="a4"/>
            <w:noProof/>
          </w:rPr>
          <w:t xml:space="preserve"> GUI Upgrade</w:t>
        </w:r>
        <w:r w:rsidR="009B2B29">
          <w:rPr>
            <w:noProof/>
            <w:webHidden/>
          </w:rPr>
          <w:tab/>
        </w:r>
        <w:r w:rsidR="009B2B29">
          <w:rPr>
            <w:noProof/>
            <w:webHidden/>
          </w:rPr>
          <w:fldChar w:fldCharType="begin"/>
        </w:r>
        <w:r w:rsidR="009B2B29">
          <w:rPr>
            <w:noProof/>
            <w:webHidden/>
          </w:rPr>
          <w:instrText xml:space="preserve"> PAGEREF _Toc941324 \h </w:instrText>
        </w:r>
        <w:r w:rsidR="009B2B29">
          <w:rPr>
            <w:noProof/>
            <w:webHidden/>
          </w:rPr>
        </w:r>
        <w:r w:rsidR="009B2B29">
          <w:rPr>
            <w:noProof/>
            <w:webHidden/>
          </w:rPr>
          <w:fldChar w:fldCharType="separate"/>
        </w:r>
        <w:r w:rsidR="00C371D2">
          <w:rPr>
            <w:noProof/>
            <w:webHidden/>
          </w:rPr>
          <w:t>11</w:t>
        </w:r>
        <w:r w:rsidR="009B2B29">
          <w:rPr>
            <w:noProof/>
            <w:webHidden/>
          </w:rPr>
          <w:fldChar w:fldCharType="end"/>
        </w:r>
      </w:hyperlink>
    </w:p>
    <w:p w:rsidR="009B2B29" w:rsidRDefault="008105E6">
      <w:pPr>
        <w:pStyle w:val="13"/>
        <w:tabs>
          <w:tab w:val="right" w:leader="dot" w:pos="6963"/>
        </w:tabs>
        <w:spacing w:after="78"/>
        <w:rPr>
          <w:rFonts w:asciiTheme="minorHAnsi" w:eastAsiaTheme="minorEastAsia" w:hAnsiTheme="minorHAnsi" w:cstheme="minorBidi"/>
          <w:noProof/>
          <w:sz w:val="21"/>
          <w:szCs w:val="22"/>
        </w:rPr>
      </w:pPr>
      <w:hyperlink w:anchor="_Toc941325" w:history="1">
        <w:r w:rsidR="009B2B29" w:rsidRPr="00DC12F9">
          <w:rPr>
            <w:rStyle w:val="a4"/>
            <w:noProof/>
            <w:snapToGrid w:val="0"/>
            <w:w w:val="0"/>
            <w:kern w:val="0"/>
          </w:rPr>
          <w:t>7.</w:t>
        </w:r>
        <w:r w:rsidR="009B2B29" w:rsidRPr="00DC12F9">
          <w:rPr>
            <w:rStyle w:val="a4"/>
            <w:noProof/>
          </w:rPr>
          <w:t xml:space="preserve"> RS232 Control</w:t>
        </w:r>
        <w:r w:rsidR="009B2B29">
          <w:rPr>
            <w:noProof/>
            <w:webHidden/>
          </w:rPr>
          <w:tab/>
        </w:r>
        <w:r w:rsidR="009B2B29">
          <w:rPr>
            <w:noProof/>
            <w:webHidden/>
          </w:rPr>
          <w:fldChar w:fldCharType="begin"/>
        </w:r>
        <w:r w:rsidR="009B2B29">
          <w:rPr>
            <w:noProof/>
            <w:webHidden/>
          </w:rPr>
          <w:instrText xml:space="preserve"> PAGEREF _Toc941325 \h </w:instrText>
        </w:r>
        <w:r w:rsidR="009B2B29">
          <w:rPr>
            <w:noProof/>
            <w:webHidden/>
          </w:rPr>
        </w:r>
        <w:r w:rsidR="009B2B29">
          <w:rPr>
            <w:noProof/>
            <w:webHidden/>
          </w:rPr>
          <w:fldChar w:fldCharType="separate"/>
        </w:r>
        <w:r w:rsidR="00C371D2">
          <w:rPr>
            <w:noProof/>
            <w:webHidden/>
          </w:rPr>
          <w:t>12</w:t>
        </w:r>
        <w:r w:rsidR="009B2B29">
          <w:rPr>
            <w:noProof/>
            <w:webHidden/>
          </w:rPr>
          <w:fldChar w:fldCharType="end"/>
        </w:r>
      </w:hyperlink>
    </w:p>
    <w:p w:rsidR="009B2B29" w:rsidRDefault="008105E6">
      <w:pPr>
        <w:pStyle w:val="20"/>
        <w:tabs>
          <w:tab w:val="right" w:leader="dot" w:pos="6963"/>
        </w:tabs>
        <w:spacing w:after="78"/>
        <w:ind w:left="360"/>
        <w:rPr>
          <w:rFonts w:asciiTheme="minorHAnsi" w:eastAsiaTheme="minorEastAsia" w:hAnsiTheme="minorHAnsi" w:cstheme="minorBidi"/>
          <w:noProof/>
          <w:sz w:val="21"/>
          <w:szCs w:val="22"/>
        </w:rPr>
      </w:pPr>
      <w:hyperlink w:anchor="_Toc941326" w:history="1">
        <w:r w:rsidR="009B2B29" w:rsidRPr="00DC12F9">
          <w:rPr>
            <w:rStyle w:val="a4"/>
            <w:noProof/>
            <w:snapToGrid w:val="0"/>
            <w:w w:val="0"/>
            <w:kern w:val="0"/>
          </w:rPr>
          <w:t>7.1</w:t>
        </w:r>
        <w:r w:rsidR="009B2B29" w:rsidRPr="00DC12F9">
          <w:rPr>
            <w:rStyle w:val="a4"/>
            <w:noProof/>
          </w:rPr>
          <w:t xml:space="preserve"> RS232 Control Software</w:t>
        </w:r>
        <w:r w:rsidR="009B2B29">
          <w:rPr>
            <w:noProof/>
            <w:webHidden/>
          </w:rPr>
          <w:tab/>
        </w:r>
        <w:r w:rsidR="009B2B29">
          <w:rPr>
            <w:noProof/>
            <w:webHidden/>
          </w:rPr>
          <w:fldChar w:fldCharType="begin"/>
        </w:r>
        <w:r w:rsidR="009B2B29">
          <w:rPr>
            <w:noProof/>
            <w:webHidden/>
          </w:rPr>
          <w:instrText xml:space="preserve"> PAGEREF _Toc941326 \h </w:instrText>
        </w:r>
        <w:r w:rsidR="009B2B29">
          <w:rPr>
            <w:noProof/>
            <w:webHidden/>
          </w:rPr>
        </w:r>
        <w:r w:rsidR="009B2B29">
          <w:rPr>
            <w:noProof/>
            <w:webHidden/>
          </w:rPr>
          <w:fldChar w:fldCharType="separate"/>
        </w:r>
        <w:r w:rsidR="00C371D2">
          <w:rPr>
            <w:noProof/>
            <w:webHidden/>
          </w:rPr>
          <w:t>12</w:t>
        </w:r>
        <w:r w:rsidR="009B2B29">
          <w:rPr>
            <w:noProof/>
            <w:webHidden/>
          </w:rPr>
          <w:fldChar w:fldCharType="end"/>
        </w:r>
      </w:hyperlink>
    </w:p>
    <w:p w:rsidR="009B2B29" w:rsidRDefault="008105E6">
      <w:pPr>
        <w:pStyle w:val="20"/>
        <w:tabs>
          <w:tab w:val="right" w:leader="dot" w:pos="6963"/>
        </w:tabs>
        <w:spacing w:after="78"/>
        <w:ind w:left="360"/>
        <w:rPr>
          <w:rFonts w:asciiTheme="minorHAnsi" w:eastAsiaTheme="minorEastAsia" w:hAnsiTheme="minorHAnsi" w:cstheme="minorBidi"/>
          <w:noProof/>
          <w:sz w:val="21"/>
          <w:szCs w:val="22"/>
        </w:rPr>
      </w:pPr>
      <w:hyperlink w:anchor="_Toc941327" w:history="1">
        <w:r w:rsidR="009B2B29" w:rsidRPr="00DC12F9">
          <w:rPr>
            <w:rStyle w:val="a4"/>
            <w:noProof/>
            <w:snapToGrid w:val="0"/>
            <w:w w:val="0"/>
            <w:kern w:val="0"/>
          </w:rPr>
          <w:t>7.2</w:t>
        </w:r>
        <w:r w:rsidR="009B2B29" w:rsidRPr="00DC12F9">
          <w:rPr>
            <w:rStyle w:val="a4"/>
            <w:noProof/>
          </w:rPr>
          <w:t xml:space="preserve"> RS232 Command</w:t>
        </w:r>
        <w:r w:rsidR="009B2B29">
          <w:rPr>
            <w:noProof/>
            <w:webHidden/>
          </w:rPr>
          <w:tab/>
        </w:r>
        <w:r w:rsidR="009B2B29">
          <w:rPr>
            <w:noProof/>
            <w:webHidden/>
          </w:rPr>
          <w:fldChar w:fldCharType="begin"/>
        </w:r>
        <w:r w:rsidR="009B2B29">
          <w:rPr>
            <w:noProof/>
            <w:webHidden/>
          </w:rPr>
          <w:instrText xml:space="preserve"> PAGEREF _Toc941327 \h </w:instrText>
        </w:r>
        <w:r w:rsidR="009B2B29">
          <w:rPr>
            <w:noProof/>
            <w:webHidden/>
          </w:rPr>
        </w:r>
        <w:r w:rsidR="009B2B29">
          <w:rPr>
            <w:noProof/>
            <w:webHidden/>
          </w:rPr>
          <w:fldChar w:fldCharType="separate"/>
        </w:r>
        <w:r w:rsidR="00C371D2">
          <w:rPr>
            <w:noProof/>
            <w:webHidden/>
          </w:rPr>
          <w:t>14</w:t>
        </w:r>
        <w:r w:rsidR="009B2B29">
          <w:rPr>
            <w:noProof/>
            <w:webHidden/>
          </w:rPr>
          <w:fldChar w:fldCharType="end"/>
        </w:r>
      </w:hyperlink>
    </w:p>
    <w:p w:rsidR="009B2B29" w:rsidRDefault="008105E6">
      <w:pPr>
        <w:pStyle w:val="30"/>
        <w:tabs>
          <w:tab w:val="right" w:leader="dot" w:pos="6963"/>
        </w:tabs>
        <w:spacing w:after="78"/>
        <w:ind w:left="720"/>
        <w:rPr>
          <w:rFonts w:asciiTheme="minorHAnsi" w:eastAsiaTheme="minorEastAsia" w:hAnsiTheme="minorHAnsi" w:cstheme="minorBidi"/>
          <w:noProof/>
          <w:sz w:val="21"/>
          <w:szCs w:val="22"/>
        </w:rPr>
      </w:pPr>
      <w:hyperlink w:anchor="_Toc941328" w:history="1">
        <w:r w:rsidR="009B2B29" w:rsidRPr="00DC12F9">
          <w:rPr>
            <w:rStyle w:val="a4"/>
            <w:noProof/>
          </w:rPr>
          <w:t>7.2.1 Device Control</w:t>
        </w:r>
        <w:r w:rsidR="009B2B29">
          <w:rPr>
            <w:noProof/>
            <w:webHidden/>
          </w:rPr>
          <w:tab/>
        </w:r>
        <w:r w:rsidR="009B2B29">
          <w:rPr>
            <w:noProof/>
            <w:webHidden/>
          </w:rPr>
          <w:fldChar w:fldCharType="begin"/>
        </w:r>
        <w:r w:rsidR="009B2B29">
          <w:rPr>
            <w:noProof/>
            <w:webHidden/>
          </w:rPr>
          <w:instrText xml:space="preserve"> PAGEREF _Toc941328 \h </w:instrText>
        </w:r>
        <w:r w:rsidR="009B2B29">
          <w:rPr>
            <w:noProof/>
            <w:webHidden/>
          </w:rPr>
        </w:r>
        <w:r w:rsidR="009B2B29">
          <w:rPr>
            <w:noProof/>
            <w:webHidden/>
          </w:rPr>
          <w:fldChar w:fldCharType="separate"/>
        </w:r>
        <w:r w:rsidR="00C371D2">
          <w:rPr>
            <w:noProof/>
            <w:webHidden/>
          </w:rPr>
          <w:t>14</w:t>
        </w:r>
        <w:r w:rsidR="009B2B29">
          <w:rPr>
            <w:noProof/>
            <w:webHidden/>
          </w:rPr>
          <w:fldChar w:fldCharType="end"/>
        </w:r>
      </w:hyperlink>
    </w:p>
    <w:p w:rsidR="009B2B29" w:rsidRDefault="008105E6">
      <w:pPr>
        <w:pStyle w:val="30"/>
        <w:tabs>
          <w:tab w:val="right" w:leader="dot" w:pos="6963"/>
        </w:tabs>
        <w:spacing w:after="78"/>
        <w:ind w:left="720"/>
        <w:rPr>
          <w:rFonts w:asciiTheme="minorHAnsi" w:eastAsiaTheme="minorEastAsia" w:hAnsiTheme="minorHAnsi" w:cstheme="minorBidi"/>
          <w:noProof/>
          <w:sz w:val="21"/>
          <w:szCs w:val="22"/>
        </w:rPr>
      </w:pPr>
      <w:hyperlink w:anchor="_Toc941329" w:history="1">
        <w:r w:rsidR="009B2B29" w:rsidRPr="00DC12F9">
          <w:rPr>
            <w:rStyle w:val="a4"/>
            <w:noProof/>
          </w:rPr>
          <w:t>7.2.2 Signal Switching</w:t>
        </w:r>
        <w:r w:rsidR="009B2B29">
          <w:rPr>
            <w:noProof/>
            <w:webHidden/>
          </w:rPr>
          <w:tab/>
        </w:r>
        <w:r w:rsidR="009B2B29">
          <w:rPr>
            <w:noProof/>
            <w:webHidden/>
          </w:rPr>
          <w:fldChar w:fldCharType="begin"/>
        </w:r>
        <w:r w:rsidR="009B2B29">
          <w:rPr>
            <w:noProof/>
            <w:webHidden/>
          </w:rPr>
          <w:instrText xml:space="preserve"> PAGEREF _Toc941329 \h </w:instrText>
        </w:r>
        <w:r w:rsidR="009B2B29">
          <w:rPr>
            <w:noProof/>
            <w:webHidden/>
          </w:rPr>
        </w:r>
        <w:r w:rsidR="009B2B29">
          <w:rPr>
            <w:noProof/>
            <w:webHidden/>
          </w:rPr>
          <w:fldChar w:fldCharType="separate"/>
        </w:r>
        <w:r w:rsidR="00C371D2">
          <w:rPr>
            <w:noProof/>
            <w:webHidden/>
          </w:rPr>
          <w:t>15</w:t>
        </w:r>
        <w:r w:rsidR="009B2B29">
          <w:rPr>
            <w:noProof/>
            <w:webHidden/>
          </w:rPr>
          <w:fldChar w:fldCharType="end"/>
        </w:r>
      </w:hyperlink>
    </w:p>
    <w:p w:rsidR="009B2B29" w:rsidRDefault="008105E6">
      <w:pPr>
        <w:pStyle w:val="30"/>
        <w:tabs>
          <w:tab w:val="right" w:leader="dot" w:pos="6963"/>
        </w:tabs>
        <w:spacing w:after="78"/>
        <w:ind w:left="720"/>
        <w:rPr>
          <w:rFonts w:asciiTheme="minorHAnsi" w:eastAsiaTheme="minorEastAsia" w:hAnsiTheme="minorHAnsi" w:cstheme="minorBidi"/>
          <w:noProof/>
          <w:sz w:val="21"/>
          <w:szCs w:val="22"/>
        </w:rPr>
      </w:pPr>
      <w:hyperlink w:anchor="_Toc941330" w:history="1">
        <w:r w:rsidR="009B2B29" w:rsidRPr="00DC12F9">
          <w:rPr>
            <w:rStyle w:val="a4"/>
            <w:noProof/>
          </w:rPr>
          <w:t>7.2.3 Baud Rate Setting</w:t>
        </w:r>
        <w:r w:rsidR="009B2B29">
          <w:rPr>
            <w:noProof/>
            <w:webHidden/>
          </w:rPr>
          <w:tab/>
        </w:r>
        <w:r w:rsidR="009B2B29">
          <w:rPr>
            <w:noProof/>
            <w:webHidden/>
          </w:rPr>
          <w:fldChar w:fldCharType="begin"/>
        </w:r>
        <w:r w:rsidR="009B2B29">
          <w:rPr>
            <w:noProof/>
            <w:webHidden/>
          </w:rPr>
          <w:instrText xml:space="preserve"> PAGEREF _Toc941330 \h </w:instrText>
        </w:r>
        <w:r w:rsidR="009B2B29">
          <w:rPr>
            <w:noProof/>
            <w:webHidden/>
          </w:rPr>
        </w:r>
        <w:r w:rsidR="009B2B29">
          <w:rPr>
            <w:noProof/>
            <w:webHidden/>
          </w:rPr>
          <w:fldChar w:fldCharType="separate"/>
        </w:r>
        <w:r w:rsidR="00C371D2">
          <w:rPr>
            <w:noProof/>
            <w:webHidden/>
          </w:rPr>
          <w:t>16</w:t>
        </w:r>
        <w:r w:rsidR="009B2B29">
          <w:rPr>
            <w:noProof/>
            <w:webHidden/>
          </w:rPr>
          <w:fldChar w:fldCharType="end"/>
        </w:r>
      </w:hyperlink>
    </w:p>
    <w:p w:rsidR="009B2B29" w:rsidRDefault="008105E6">
      <w:pPr>
        <w:pStyle w:val="13"/>
        <w:tabs>
          <w:tab w:val="right" w:leader="dot" w:pos="6963"/>
        </w:tabs>
        <w:spacing w:after="78"/>
        <w:rPr>
          <w:rFonts w:asciiTheme="minorHAnsi" w:eastAsiaTheme="minorEastAsia" w:hAnsiTheme="minorHAnsi" w:cstheme="minorBidi"/>
          <w:noProof/>
          <w:sz w:val="21"/>
          <w:szCs w:val="22"/>
        </w:rPr>
      </w:pPr>
      <w:hyperlink w:anchor="_Toc941331" w:history="1">
        <w:r w:rsidR="009B2B29" w:rsidRPr="00DC12F9">
          <w:rPr>
            <w:rStyle w:val="a4"/>
            <w:noProof/>
            <w:snapToGrid w:val="0"/>
            <w:w w:val="0"/>
            <w:kern w:val="0"/>
          </w:rPr>
          <w:t>8.</w:t>
        </w:r>
        <w:r w:rsidR="009B2B29" w:rsidRPr="00DC12F9">
          <w:rPr>
            <w:rStyle w:val="a4"/>
            <w:noProof/>
          </w:rPr>
          <w:t xml:space="preserve"> IR Control</w:t>
        </w:r>
        <w:r w:rsidR="009B2B29">
          <w:rPr>
            <w:noProof/>
            <w:webHidden/>
          </w:rPr>
          <w:tab/>
        </w:r>
        <w:r w:rsidR="009B2B29">
          <w:rPr>
            <w:noProof/>
            <w:webHidden/>
          </w:rPr>
          <w:fldChar w:fldCharType="begin"/>
        </w:r>
        <w:r w:rsidR="009B2B29">
          <w:rPr>
            <w:noProof/>
            <w:webHidden/>
          </w:rPr>
          <w:instrText xml:space="preserve"> PAGEREF _Toc941331 \h </w:instrText>
        </w:r>
        <w:r w:rsidR="009B2B29">
          <w:rPr>
            <w:noProof/>
            <w:webHidden/>
          </w:rPr>
        </w:r>
        <w:r w:rsidR="009B2B29">
          <w:rPr>
            <w:noProof/>
            <w:webHidden/>
          </w:rPr>
          <w:fldChar w:fldCharType="separate"/>
        </w:r>
        <w:r w:rsidR="00C371D2">
          <w:rPr>
            <w:noProof/>
            <w:webHidden/>
          </w:rPr>
          <w:t>17</w:t>
        </w:r>
        <w:r w:rsidR="009B2B29">
          <w:rPr>
            <w:noProof/>
            <w:webHidden/>
          </w:rPr>
          <w:fldChar w:fldCharType="end"/>
        </w:r>
      </w:hyperlink>
    </w:p>
    <w:p w:rsidR="009B2B29" w:rsidRDefault="008105E6">
      <w:pPr>
        <w:pStyle w:val="13"/>
        <w:tabs>
          <w:tab w:val="right" w:leader="dot" w:pos="6963"/>
        </w:tabs>
        <w:spacing w:after="78"/>
        <w:rPr>
          <w:rFonts w:asciiTheme="minorHAnsi" w:eastAsiaTheme="minorEastAsia" w:hAnsiTheme="minorHAnsi" w:cstheme="minorBidi"/>
          <w:noProof/>
          <w:sz w:val="21"/>
          <w:szCs w:val="22"/>
        </w:rPr>
      </w:pPr>
      <w:hyperlink w:anchor="_Toc941332" w:history="1">
        <w:r w:rsidR="009B2B29" w:rsidRPr="00DC12F9">
          <w:rPr>
            <w:rStyle w:val="a4"/>
            <w:noProof/>
            <w:snapToGrid w:val="0"/>
            <w:w w:val="0"/>
            <w:kern w:val="0"/>
          </w:rPr>
          <w:t>9.</w:t>
        </w:r>
        <w:r w:rsidR="009B2B29" w:rsidRPr="00DC12F9">
          <w:rPr>
            <w:rStyle w:val="a4"/>
            <w:noProof/>
          </w:rPr>
          <w:t xml:space="preserve"> Firmware Upgrade</w:t>
        </w:r>
        <w:r w:rsidR="009B2B29">
          <w:rPr>
            <w:noProof/>
            <w:webHidden/>
          </w:rPr>
          <w:tab/>
        </w:r>
        <w:r w:rsidR="009B2B29">
          <w:rPr>
            <w:noProof/>
            <w:webHidden/>
          </w:rPr>
          <w:fldChar w:fldCharType="begin"/>
        </w:r>
        <w:r w:rsidR="009B2B29">
          <w:rPr>
            <w:noProof/>
            <w:webHidden/>
          </w:rPr>
          <w:instrText xml:space="preserve"> PAGEREF _Toc941332 \h </w:instrText>
        </w:r>
        <w:r w:rsidR="009B2B29">
          <w:rPr>
            <w:noProof/>
            <w:webHidden/>
          </w:rPr>
        </w:r>
        <w:r w:rsidR="009B2B29">
          <w:rPr>
            <w:noProof/>
            <w:webHidden/>
          </w:rPr>
          <w:fldChar w:fldCharType="separate"/>
        </w:r>
        <w:r w:rsidR="00C371D2">
          <w:rPr>
            <w:noProof/>
            <w:webHidden/>
          </w:rPr>
          <w:t>20</w:t>
        </w:r>
        <w:r w:rsidR="009B2B29">
          <w:rPr>
            <w:noProof/>
            <w:webHidden/>
          </w:rPr>
          <w:fldChar w:fldCharType="end"/>
        </w:r>
      </w:hyperlink>
    </w:p>
    <w:p w:rsidR="009B2B29" w:rsidRDefault="008105E6">
      <w:pPr>
        <w:pStyle w:val="13"/>
        <w:tabs>
          <w:tab w:val="right" w:leader="dot" w:pos="6963"/>
        </w:tabs>
        <w:spacing w:after="78"/>
        <w:rPr>
          <w:rFonts w:asciiTheme="minorHAnsi" w:eastAsiaTheme="minorEastAsia" w:hAnsiTheme="minorHAnsi" w:cstheme="minorBidi"/>
          <w:noProof/>
          <w:sz w:val="21"/>
          <w:szCs w:val="22"/>
        </w:rPr>
      </w:pPr>
      <w:hyperlink w:anchor="_Toc941333" w:history="1">
        <w:r w:rsidR="009B2B29" w:rsidRPr="00DC12F9">
          <w:rPr>
            <w:rStyle w:val="a4"/>
            <w:noProof/>
            <w:snapToGrid w:val="0"/>
            <w:w w:val="0"/>
            <w:kern w:val="0"/>
          </w:rPr>
          <w:t>10.</w:t>
        </w:r>
        <w:r w:rsidR="009B2B29" w:rsidRPr="00DC12F9">
          <w:rPr>
            <w:rStyle w:val="a4"/>
            <w:noProof/>
          </w:rPr>
          <w:t xml:space="preserve"> Panel Drawing</w:t>
        </w:r>
        <w:r w:rsidR="009B2B29">
          <w:rPr>
            <w:noProof/>
            <w:webHidden/>
          </w:rPr>
          <w:tab/>
        </w:r>
        <w:r w:rsidR="009B2B29">
          <w:rPr>
            <w:noProof/>
            <w:webHidden/>
          </w:rPr>
          <w:fldChar w:fldCharType="begin"/>
        </w:r>
        <w:r w:rsidR="009B2B29">
          <w:rPr>
            <w:noProof/>
            <w:webHidden/>
          </w:rPr>
          <w:instrText xml:space="preserve"> PAGEREF _Toc941333 \h </w:instrText>
        </w:r>
        <w:r w:rsidR="009B2B29">
          <w:rPr>
            <w:noProof/>
            <w:webHidden/>
          </w:rPr>
        </w:r>
        <w:r w:rsidR="009B2B29">
          <w:rPr>
            <w:noProof/>
            <w:webHidden/>
          </w:rPr>
          <w:fldChar w:fldCharType="separate"/>
        </w:r>
        <w:r w:rsidR="00C371D2">
          <w:rPr>
            <w:noProof/>
            <w:webHidden/>
          </w:rPr>
          <w:t>20</w:t>
        </w:r>
        <w:r w:rsidR="009B2B29">
          <w:rPr>
            <w:noProof/>
            <w:webHidden/>
          </w:rPr>
          <w:fldChar w:fldCharType="end"/>
        </w:r>
      </w:hyperlink>
    </w:p>
    <w:p w:rsidR="009B2B29" w:rsidRDefault="008105E6">
      <w:pPr>
        <w:pStyle w:val="13"/>
        <w:tabs>
          <w:tab w:val="right" w:leader="dot" w:pos="6963"/>
        </w:tabs>
        <w:spacing w:after="78"/>
        <w:rPr>
          <w:rFonts w:asciiTheme="minorHAnsi" w:eastAsiaTheme="minorEastAsia" w:hAnsiTheme="minorHAnsi" w:cstheme="minorBidi"/>
          <w:noProof/>
          <w:sz w:val="21"/>
          <w:szCs w:val="22"/>
        </w:rPr>
      </w:pPr>
      <w:hyperlink w:anchor="_Toc941334" w:history="1">
        <w:r w:rsidR="009B2B29" w:rsidRPr="00DC12F9">
          <w:rPr>
            <w:rStyle w:val="a4"/>
            <w:noProof/>
            <w:snapToGrid w:val="0"/>
            <w:w w:val="0"/>
            <w:kern w:val="0"/>
          </w:rPr>
          <w:t>11.</w:t>
        </w:r>
        <w:r w:rsidR="009B2B29" w:rsidRPr="00DC12F9">
          <w:rPr>
            <w:rStyle w:val="a4"/>
            <w:noProof/>
          </w:rPr>
          <w:t xml:space="preserve"> Troubleshooting &amp; Maintenance</w:t>
        </w:r>
        <w:r w:rsidR="009B2B29">
          <w:rPr>
            <w:noProof/>
            <w:webHidden/>
          </w:rPr>
          <w:tab/>
        </w:r>
        <w:r w:rsidR="009B2B29">
          <w:rPr>
            <w:noProof/>
            <w:webHidden/>
          </w:rPr>
          <w:fldChar w:fldCharType="begin"/>
        </w:r>
        <w:r w:rsidR="009B2B29">
          <w:rPr>
            <w:noProof/>
            <w:webHidden/>
          </w:rPr>
          <w:instrText xml:space="preserve"> PAGEREF _Toc941334 \h </w:instrText>
        </w:r>
        <w:r w:rsidR="009B2B29">
          <w:rPr>
            <w:noProof/>
            <w:webHidden/>
          </w:rPr>
        </w:r>
        <w:r w:rsidR="009B2B29">
          <w:rPr>
            <w:noProof/>
            <w:webHidden/>
          </w:rPr>
          <w:fldChar w:fldCharType="separate"/>
        </w:r>
        <w:r w:rsidR="00C371D2">
          <w:rPr>
            <w:noProof/>
            <w:webHidden/>
          </w:rPr>
          <w:t>21</w:t>
        </w:r>
        <w:r w:rsidR="009B2B29">
          <w:rPr>
            <w:noProof/>
            <w:webHidden/>
          </w:rPr>
          <w:fldChar w:fldCharType="end"/>
        </w:r>
      </w:hyperlink>
    </w:p>
    <w:p w:rsidR="009B2B29" w:rsidRDefault="008105E6">
      <w:pPr>
        <w:pStyle w:val="13"/>
        <w:tabs>
          <w:tab w:val="right" w:leader="dot" w:pos="6963"/>
        </w:tabs>
        <w:spacing w:after="78"/>
        <w:rPr>
          <w:rFonts w:asciiTheme="minorHAnsi" w:eastAsiaTheme="minorEastAsia" w:hAnsiTheme="minorHAnsi" w:cstheme="minorBidi"/>
          <w:noProof/>
          <w:sz w:val="21"/>
          <w:szCs w:val="22"/>
        </w:rPr>
      </w:pPr>
      <w:hyperlink w:anchor="_Toc941335" w:history="1">
        <w:r w:rsidR="009B2B29" w:rsidRPr="00DC12F9">
          <w:rPr>
            <w:rStyle w:val="a4"/>
            <w:noProof/>
            <w:snapToGrid w:val="0"/>
            <w:w w:val="0"/>
            <w:kern w:val="0"/>
          </w:rPr>
          <w:t>12.</w:t>
        </w:r>
        <w:r w:rsidR="009B2B29" w:rsidRPr="00DC12F9">
          <w:rPr>
            <w:rStyle w:val="a4"/>
            <w:noProof/>
          </w:rPr>
          <w:t xml:space="preserve"> Customer Service</w:t>
        </w:r>
        <w:r w:rsidR="009B2B29">
          <w:rPr>
            <w:noProof/>
            <w:webHidden/>
          </w:rPr>
          <w:tab/>
        </w:r>
        <w:r w:rsidR="009B2B29">
          <w:rPr>
            <w:noProof/>
            <w:webHidden/>
          </w:rPr>
          <w:fldChar w:fldCharType="begin"/>
        </w:r>
        <w:r w:rsidR="009B2B29">
          <w:rPr>
            <w:noProof/>
            <w:webHidden/>
          </w:rPr>
          <w:instrText xml:space="preserve"> PAGEREF _Toc941335 \h </w:instrText>
        </w:r>
        <w:r w:rsidR="009B2B29">
          <w:rPr>
            <w:noProof/>
            <w:webHidden/>
          </w:rPr>
        </w:r>
        <w:r w:rsidR="009B2B29">
          <w:rPr>
            <w:noProof/>
            <w:webHidden/>
          </w:rPr>
          <w:fldChar w:fldCharType="separate"/>
        </w:r>
        <w:r w:rsidR="00C371D2">
          <w:rPr>
            <w:noProof/>
            <w:webHidden/>
          </w:rPr>
          <w:t>22</w:t>
        </w:r>
        <w:r w:rsidR="009B2B29">
          <w:rPr>
            <w:noProof/>
            <w:webHidden/>
          </w:rPr>
          <w:fldChar w:fldCharType="end"/>
        </w:r>
      </w:hyperlink>
    </w:p>
    <w:p w:rsidR="00A67410" w:rsidRPr="004B0F40" w:rsidRDefault="007B51A2" w:rsidP="00891A96">
      <w:pPr>
        <w:tabs>
          <w:tab w:val="left" w:pos="284"/>
          <w:tab w:val="left" w:pos="851"/>
          <w:tab w:val="left" w:pos="993"/>
        </w:tabs>
        <w:spacing w:afterLines="0" w:line="300" w:lineRule="exact"/>
        <w:rPr>
          <w:rFonts w:cs="Arial"/>
          <w:szCs w:val="18"/>
        </w:rPr>
        <w:sectPr w:rsidR="00A67410" w:rsidRPr="004B0F40" w:rsidSect="00E60371">
          <w:headerReference w:type="default" r:id="rId22"/>
          <w:footerReference w:type="default" r:id="rId23"/>
          <w:pgSz w:w="8391" w:h="11907"/>
          <w:pgMar w:top="1134" w:right="567" w:bottom="851" w:left="851" w:header="680" w:footer="454" w:gutter="0"/>
          <w:cols w:space="720"/>
          <w:docGrid w:type="linesAndChars" w:linePitch="312"/>
        </w:sectPr>
      </w:pPr>
      <w:r w:rsidRPr="004B0F40">
        <w:rPr>
          <w:rFonts w:cs="Arial"/>
          <w:sz w:val="15"/>
          <w:szCs w:val="15"/>
        </w:rPr>
        <w:fldChar w:fldCharType="end"/>
      </w:r>
    </w:p>
    <w:p w:rsidR="00B9072E" w:rsidRPr="004B0F40" w:rsidRDefault="00BC5347" w:rsidP="00B32833">
      <w:pPr>
        <w:pStyle w:val="1"/>
        <w:spacing w:before="109" w:after="78"/>
        <w:rPr>
          <w:rFonts w:cs="Arial"/>
        </w:rPr>
      </w:pPr>
      <w:bookmarkStart w:id="6" w:name="_Toc941306"/>
      <w:r w:rsidRPr="004B0F40">
        <w:rPr>
          <w:rFonts w:cs="Arial"/>
        </w:rPr>
        <w:lastRenderedPageBreak/>
        <w:t xml:space="preserve">Product </w:t>
      </w:r>
      <w:r w:rsidR="00B9072E" w:rsidRPr="004B0F40">
        <w:rPr>
          <w:rFonts w:cs="Arial"/>
        </w:rPr>
        <w:t>Introduction</w:t>
      </w:r>
      <w:bookmarkEnd w:id="6"/>
    </w:p>
    <w:p w:rsidR="003010EA" w:rsidRPr="004B0F40" w:rsidRDefault="000D5A62" w:rsidP="00D23EAD">
      <w:pPr>
        <w:spacing w:after="78"/>
        <w:rPr>
          <w:rFonts w:eastAsiaTheme="minorEastAsia" w:cs="Arial"/>
          <w:shd w:val="clear" w:color="auto" w:fill="FFFFFF"/>
        </w:rPr>
      </w:pPr>
      <w:bookmarkStart w:id="7" w:name="OLE_LINK14"/>
      <w:bookmarkStart w:id="8" w:name="OLE_LINK15"/>
      <w:bookmarkStart w:id="9" w:name="OLE_LINK16"/>
      <w:bookmarkStart w:id="10" w:name="OLE_LINK17"/>
      <w:r w:rsidRPr="004B0F40">
        <w:rPr>
          <w:rFonts w:eastAsiaTheme="minorEastAsia" w:cs="Arial"/>
          <w:shd w:val="clear" w:color="auto" w:fill="FFFFFF"/>
        </w:rPr>
        <w:t xml:space="preserve">Thanks for choosing the WUH4T 4x1 HDBaseT Switcher. </w:t>
      </w:r>
      <w:r w:rsidR="00804308" w:rsidRPr="004B0F40">
        <w:rPr>
          <w:rFonts w:eastAsiaTheme="minorEastAsia" w:cs="Arial"/>
          <w:shd w:val="clear" w:color="auto" w:fill="FFFFFF"/>
        </w:rPr>
        <w:t xml:space="preserve">It is an auto switcher </w:t>
      </w:r>
      <w:r w:rsidR="003010EA" w:rsidRPr="004B0F40">
        <w:rPr>
          <w:rFonts w:eastAsiaTheme="minorEastAsia" w:cs="Arial"/>
          <w:shd w:val="clear" w:color="auto" w:fill="FFFFFF"/>
        </w:rPr>
        <w:t xml:space="preserve">with four </w:t>
      </w:r>
      <w:r w:rsidR="00804308" w:rsidRPr="004B0F40">
        <w:rPr>
          <w:rFonts w:eastAsiaTheme="minorEastAsia" w:cs="Arial"/>
          <w:shd w:val="clear" w:color="auto" w:fill="FFFFFF"/>
        </w:rPr>
        <w:t xml:space="preserve">HDBT inputs, one HDBT output and </w:t>
      </w:r>
      <w:r w:rsidR="003010EA" w:rsidRPr="004B0F40">
        <w:rPr>
          <w:rFonts w:eastAsiaTheme="minorEastAsia" w:cs="Arial"/>
          <w:shd w:val="clear" w:color="auto" w:fill="FFFFFF"/>
        </w:rPr>
        <w:t>one HDMI output. This switcher</w:t>
      </w:r>
      <w:r w:rsidR="00775720" w:rsidRPr="004B0F40">
        <w:rPr>
          <w:rFonts w:eastAsiaTheme="minorEastAsia" w:cs="Arial"/>
          <w:shd w:val="clear" w:color="auto" w:fill="FFFFFF"/>
        </w:rPr>
        <w:t xml:space="preserve"> supports</w:t>
      </w:r>
      <w:r w:rsidR="00804308" w:rsidRPr="004B0F40">
        <w:rPr>
          <w:rFonts w:eastAsiaTheme="minorEastAsia" w:cs="Arial"/>
          <w:shd w:val="clear" w:color="auto" w:fill="FFFFFF"/>
        </w:rPr>
        <w:t xml:space="preserve"> HDMI 1.4 and</w:t>
      </w:r>
      <w:r w:rsidR="00775720" w:rsidRPr="004B0F40">
        <w:rPr>
          <w:rFonts w:eastAsiaTheme="minorEastAsia" w:cs="Arial"/>
          <w:shd w:val="clear" w:color="auto" w:fill="FFFFFF"/>
        </w:rPr>
        <w:t xml:space="preserve"> video resolution</w:t>
      </w:r>
      <w:r w:rsidR="00804308" w:rsidRPr="004B0F40">
        <w:rPr>
          <w:rFonts w:eastAsiaTheme="minorEastAsia" w:cs="Arial"/>
          <w:shd w:val="clear" w:color="auto" w:fill="FFFFFF"/>
        </w:rPr>
        <w:t xml:space="preserve"> up to 4Kx2K@60Hz 4:2:0</w:t>
      </w:r>
      <w:r w:rsidR="00105C97" w:rsidRPr="004B0F40">
        <w:rPr>
          <w:rFonts w:eastAsiaTheme="minorEastAsia" w:cs="Arial"/>
          <w:shd w:val="clear" w:color="auto" w:fill="FFFFFF"/>
        </w:rPr>
        <w:t>.</w:t>
      </w:r>
    </w:p>
    <w:p w:rsidR="00105C97" w:rsidRPr="004B0F40" w:rsidRDefault="00726AAD" w:rsidP="00A267D9">
      <w:pPr>
        <w:spacing w:after="78"/>
        <w:rPr>
          <w:rFonts w:eastAsiaTheme="minorEastAsia" w:cs="Arial"/>
          <w:shd w:val="clear" w:color="auto" w:fill="FFFFFF"/>
        </w:rPr>
      </w:pPr>
      <w:r w:rsidRPr="004B0F40">
        <w:rPr>
          <w:rFonts w:eastAsiaTheme="minorEastAsia" w:cs="Arial"/>
          <w:shd w:val="clear" w:color="auto" w:fill="FFFFFF"/>
        </w:rPr>
        <w:t>I</w:t>
      </w:r>
      <w:r w:rsidR="008C2361" w:rsidRPr="004B0F40">
        <w:rPr>
          <w:rFonts w:eastAsiaTheme="minorEastAsia" w:cs="Arial" w:hint="eastAsia"/>
          <w:shd w:val="clear" w:color="auto" w:fill="FFFFFF"/>
        </w:rPr>
        <w:t>n auto-</w:t>
      </w:r>
      <w:r w:rsidR="008C2361" w:rsidRPr="004B0F40">
        <w:rPr>
          <w:rFonts w:eastAsiaTheme="minorEastAsia" w:cs="Arial"/>
          <w:shd w:val="clear" w:color="auto" w:fill="FFFFFF"/>
        </w:rPr>
        <w:t xml:space="preserve">switch mode, </w:t>
      </w:r>
      <w:r w:rsidRPr="004B0F40">
        <w:rPr>
          <w:rFonts w:eastAsiaTheme="minorEastAsia" w:cs="Arial"/>
          <w:shd w:val="clear" w:color="auto" w:fill="FFFFFF"/>
        </w:rPr>
        <w:t xml:space="preserve">it </w:t>
      </w:r>
      <w:r w:rsidR="008C2361" w:rsidRPr="004B0F40">
        <w:rPr>
          <w:rFonts w:eastAsiaTheme="minorEastAsia" w:cs="Arial"/>
          <w:shd w:val="clear" w:color="auto" w:fill="FFFFFF"/>
        </w:rPr>
        <w:t>switch</w:t>
      </w:r>
      <w:r w:rsidRPr="004B0F40">
        <w:rPr>
          <w:rFonts w:eastAsiaTheme="minorEastAsia" w:cs="Arial"/>
          <w:shd w:val="clear" w:color="auto" w:fill="FFFFFF"/>
        </w:rPr>
        <w:t>es</w:t>
      </w:r>
      <w:r w:rsidR="008C2361" w:rsidRPr="004B0F40">
        <w:rPr>
          <w:rFonts w:eastAsiaTheme="minorEastAsia" w:cs="Arial"/>
          <w:shd w:val="clear" w:color="auto" w:fill="FFFFFF"/>
        </w:rPr>
        <w:t xml:space="preserve"> to an </w:t>
      </w:r>
      <w:r w:rsidR="00804308" w:rsidRPr="004B0F40">
        <w:rPr>
          <w:rFonts w:eastAsiaTheme="minorEastAsia" w:cs="Arial"/>
          <w:shd w:val="clear" w:color="auto" w:fill="FFFFFF"/>
        </w:rPr>
        <w:t xml:space="preserve">HDBT </w:t>
      </w:r>
      <w:r w:rsidR="008C2361" w:rsidRPr="004B0F40">
        <w:rPr>
          <w:rFonts w:eastAsiaTheme="minorEastAsia" w:cs="Arial"/>
          <w:shd w:val="clear" w:color="auto" w:fill="FFFFFF"/>
        </w:rPr>
        <w:t xml:space="preserve">input as soon as a new </w:t>
      </w:r>
      <w:r w:rsidR="00BE090E" w:rsidRPr="004B0F40">
        <w:rPr>
          <w:rFonts w:eastAsiaTheme="minorEastAsia" w:cs="Arial"/>
          <w:shd w:val="clear" w:color="auto" w:fill="FFFFFF"/>
        </w:rPr>
        <w:t xml:space="preserve">source is connected. When the active </w:t>
      </w:r>
      <w:r w:rsidRPr="004B0F40">
        <w:rPr>
          <w:rFonts w:eastAsiaTheme="minorEastAsia" w:cs="Arial"/>
          <w:shd w:val="clear" w:color="auto" w:fill="FFFFFF"/>
        </w:rPr>
        <w:t xml:space="preserve">input </w:t>
      </w:r>
      <w:r w:rsidR="00BE090E" w:rsidRPr="004B0F40">
        <w:rPr>
          <w:rFonts w:eastAsiaTheme="minorEastAsia" w:cs="Arial"/>
          <w:shd w:val="clear" w:color="auto" w:fill="FFFFFF"/>
        </w:rPr>
        <w:t xml:space="preserve">is removed, the switcher will select the first source on the lowest numbered input. The </w:t>
      </w:r>
      <w:r w:rsidR="0025745F" w:rsidRPr="004B0F40">
        <w:rPr>
          <w:rFonts w:eastAsiaTheme="minorEastAsia" w:cs="Arial"/>
          <w:shd w:val="clear" w:color="auto" w:fill="FFFFFF"/>
        </w:rPr>
        <w:t>switcher</w:t>
      </w:r>
      <w:r w:rsidR="00BE090E" w:rsidRPr="004B0F40">
        <w:rPr>
          <w:rFonts w:eastAsiaTheme="minorEastAsia" w:cs="Arial"/>
          <w:shd w:val="clear" w:color="auto" w:fill="FFFFFF"/>
        </w:rPr>
        <w:t xml:space="preserve"> may also be controlled via RS232, IR</w:t>
      </w:r>
      <w:r w:rsidR="00137935" w:rsidRPr="004B0F40">
        <w:rPr>
          <w:rFonts w:eastAsiaTheme="minorEastAsia" w:cs="Arial"/>
          <w:shd w:val="clear" w:color="auto" w:fill="FFFFFF"/>
        </w:rPr>
        <w:t xml:space="preserve"> with control system</w:t>
      </w:r>
      <w:r w:rsidR="00BE090E" w:rsidRPr="004B0F40">
        <w:rPr>
          <w:rFonts w:eastAsiaTheme="minorEastAsia" w:cs="Arial"/>
          <w:shd w:val="clear" w:color="auto" w:fill="FFFFFF"/>
        </w:rPr>
        <w:t>, or from the</w:t>
      </w:r>
      <w:r w:rsidR="00804308" w:rsidRPr="004B0F40">
        <w:rPr>
          <w:rFonts w:eastAsiaTheme="minorEastAsia" w:cs="Arial"/>
          <w:shd w:val="clear" w:color="auto" w:fill="FFFFFF"/>
        </w:rPr>
        <w:t xml:space="preserve"> </w:t>
      </w:r>
      <w:r w:rsidR="00BE090E" w:rsidRPr="004B0F40">
        <w:rPr>
          <w:rFonts w:eastAsiaTheme="minorEastAsia" w:cs="Arial"/>
          <w:shd w:val="clear" w:color="auto" w:fill="FFFFFF"/>
        </w:rPr>
        <w:t>button</w:t>
      </w:r>
      <w:r w:rsidR="00804308" w:rsidRPr="004B0F40">
        <w:rPr>
          <w:rFonts w:eastAsiaTheme="minorEastAsia" w:cs="Arial"/>
          <w:shd w:val="clear" w:color="auto" w:fill="FFFFFF"/>
        </w:rPr>
        <w:t>s</w:t>
      </w:r>
      <w:r w:rsidR="00BE090E" w:rsidRPr="004B0F40">
        <w:rPr>
          <w:rFonts w:eastAsiaTheme="minorEastAsia" w:cs="Arial"/>
          <w:shd w:val="clear" w:color="auto" w:fill="FFFFFF"/>
        </w:rPr>
        <w:t xml:space="preserve"> on the front of the switcher.</w:t>
      </w:r>
    </w:p>
    <w:p w:rsidR="009C6137" w:rsidRPr="004B0F40" w:rsidRDefault="009C6137" w:rsidP="000A3FB3">
      <w:pPr>
        <w:spacing w:after="78"/>
        <w:rPr>
          <w:rStyle w:val="apple-converted-space"/>
          <w:rFonts w:eastAsiaTheme="minorEastAsia" w:cs="Arial"/>
          <w:shd w:val="clear" w:color="auto" w:fill="FFFFFF"/>
        </w:rPr>
      </w:pPr>
    </w:p>
    <w:p w:rsidR="00B9072E" w:rsidRPr="004B0F40" w:rsidRDefault="00B9072E" w:rsidP="002B3C03">
      <w:pPr>
        <w:pStyle w:val="2"/>
        <w:spacing w:before="78" w:after="78"/>
      </w:pPr>
      <w:bookmarkStart w:id="11" w:name="_Toc941307"/>
      <w:bookmarkEnd w:id="7"/>
      <w:bookmarkEnd w:id="8"/>
      <w:bookmarkEnd w:id="9"/>
      <w:bookmarkEnd w:id="10"/>
      <w:r w:rsidRPr="004B0F40">
        <w:t>Features</w:t>
      </w:r>
      <w:bookmarkEnd w:id="11"/>
    </w:p>
    <w:p w:rsidR="000A3FB3" w:rsidRPr="004B0F40" w:rsidRDefault="00A267D9" w:rsidP="00255E1F">
      <w:pPr>
        <w:pStyle w:val="ac"/>
        <w:widowControl/>
        <w:numPr>
          <w:ilvl w:val="0"/>
          <w:numId w:val="15"/>
        </w:numPr>
        <w:adjustRightInd w:val="0"/>
        <w:snapToGrid w:val="0"/>
        <w:spacing w:after="78"/>
        <w:ind w:left="270" w:hangingChars="150" w:hanging="270"/>
        <w:rPr>
          <w:rFonts w:eastAsiaTheme="minorEastAsia" w:cs="Arial"/>
          <w:szCs w:val="18"/>
        </w:rPr>
      </w:pPr>
      <w:r w:rsidRPr="004B0F40">
        <w:rPr>
          <w:rFonts w:eastAsiaTheme="minorEastAsia" w:cs="Arial"/>
          <w:szCs w:val="18"/>
        </w:rPr>
        <w:t>Switches any one of four HDBT</w:t>
      </w:r>
      <w:r w:rsidR="00BE090E" w:rsidRPr="004B0F40">
        <w:rPr>
          <w:rFonts w:eastAsiaTheme="minorEastAsia" w:cs="Arial"/>
          <w:szCs w:val="18"/>
        </w:rPr>
        <w:t xml:space="preserve"> inputs to</w:t>
      </w:r>
      <w:r w:rsidR="00A91889" w:rsidRPr="004B0F40">
        <w:rPr>
          <w:rFonts w:eastAsiaTheme="minorEastAsia" w:cs="Arial"/>
          <w:szCs w:val="18"/>
        </w:rPr>
        <w:t xml:space="preserve"> either</w:t>
      </w:r>
      <w:r w:rsidR="00BE090E" w:rsidRPr="004B0F40">
        <w:rPr>
          <w:rFonts w:eastAsiaTheme="minorEastAsia" w:cs="Arial"/>
          <w:szCs w:val="18"/>
        </w:rPr>
        <w:t xml:space="preserve"> </w:t>
      </w:r>
      <w:r w:rsidRPr="004B0F40">
        <w:rPr>
          <w:rFonts w:eastAsiaTheme="minorEastAsia" w:cs="Arial"/>
          <w:szCs w:val="18"/>
        </w:rPr>
        <w:t>HDBT output or HDMI output.</w:t>
      </w:r>
    </w:p>
    <w:p w:rsidR="00C123D5" w:rsidRPr="004B0F40" w:rsidRDefault="00BE090E" w:rsidP="00255E1F">
      <w:pPr>
        <w:pStyle w:val="ac"/>
        <w:widowControl/>
        <w:numPr>
          <w:ilvl w:val="0"/>
          <w:numId w:val="15"/>
        </w:numPr>
        <w:adjustRightInd w:val="0"/>
        <w:snapToGrid w:val="0"/>
        <w:spacing w:after="78"/>
        <w:ind w:left="270" w:hangingChars="150" w:hanging="270"/>
        <w:rPr>
          <w:rFonts w:eastAsiaTheme="minorEastAsia" w:cs="Arial"/>
          <w:szCs w:val="18"/>
        </w:rPr>
      </w:pPr>
      <w:r w:rsidRPr="004B0F40">
        <w:rPr>
          <w:rFonts w:eastAsiaTheme="minorEastAsia" w:cs="Arial"/>
          <w:szCs w:val="18"/>
        </w:rPr>
        <w:t xml:space="preserve">Supports </w:t>
      </w:r>
      <w:r w:rsidR="00221E7C" w:rsidRPr="004B0F40">
        <w:rPr>
          <w:rFonts w:eastAsiaTheme="minorEastAsia" w:cs="Arial"/>
          <w:szCs w:val="18"/>
        </w:rPr>
        <w:t>video r</w:t>
      </w:r>
      <w:r w:rsidR="00C123D5" w:rsidRPr="004B0F40">
        <w:rPr>
          <w:rFonts w:eastAsiaTheme="minorEastAsia" w:cs="Arial"/>
          <w:szCs w:val="18"/>
        </w:rPr>
        <w:t>esolution</w:t>
      </w:r>
      <w:r w:rsidR="00221E7C" w:rsidRPr="004B0F40">
        <w:rPr>
          <w:rFonts w:eastAsiaTheme="minorEastAsia" w:cs="Arial"/>
          <w:szCs w:val="18"/>
        </w:rPr>
        <w:t xml:space="preserve"> up to</w:t>
      </w:r>
      <w:r w:rsidR="00C123D5" w:rsidRPr="004B0F40">
        <w:rPr>
          <w:rFonts w:eastAsiaTheme="minorEastAsia" w:cs="Arial"/>
          <w:szCs w:val="18"/>
        </w:rPr>
        <w:t xml:space="preserve"> 4Kx2K@60</w:t>
      </w:r>
      <w:r w:rsidR="00A91889" w:rsidRPr="004B0F40">
        <w:rPr>
          <w:rFonts w:eastAsiaTheme="minorEastAsia" w:cs="Arial"/>
          <w:szCs w:val="18"/>
        </w:rPr>
        <w:t>Hz 4:2:0 and 1080P 3D.</w:t>
      </w:r>
    </w:p>
    <w:p w:rsidR="00137935" w:rsidRPr="004B0F40" w:rsidRDefault="00137935" w:rsidP="00255E1F">
      <w:pPr>
        <w:pStyle w:val="ac"/>
        <w:widowControl/>
        <w:numPr>
          <w:ilvl w:val="0"/>
          <w:numId w:val="15"/>
        </w:numPr>
        <w:adjustRightInd w:val="0"/>
        <w:snapToGrid w:val="0"/>
        <w:spacing w:after="78"/>
        <w:ind w:left="270" w:hangingChars="150" w:hanging="270"/>
        <w:rPr>
          <w:rFonts w:eastAsiaTheme="minorEastAsia" w:cs="Arial"/>
          <w:szCs w:val="18"/>
        </w:rPr>
      </w:pPr>
      <w:bookmarkStart w:id="12" w:name="OLE_LINK4"/>
      <w:bookmarkStart w:id="13" w:name="OLE_LINK5"/>
      <w:r w:rsidRPr="004B0F40">
        <w:rPr>
          <w:rFonts w:eastAsiaTheme="minorEastAsia" w:cs="Arial"/>
          <w:szCs w:val="18"/>
        </w:rPr>
        <w:t>Compliant with</w:t>
      </w:r>
      <w:bookmarkEnd w:id="12"/>
      <w:bookmarkEnd w:id="13"/>
      <w:r w:rsidRPr="004B0F40">
        <w:rPr>
          <w:rFonts w:eastAsiaTheme="minorEastAsia" w:cs="Arial"/>
          <w:szCs w:val="18"/>
        </w:rPr>
        <w:t xml:space="preserve"> the HDMI 1.4 and HDCP 2.2 specifications.</w:t>
      </w:r>
    </w:p>
    <w:p w:rsidR="00A91889" w:rsidRPr="004B0F40" w:rsidRDefault="00A91889" w:rsidP="00255E1F">
      <w:pPr>
        <w:pStyle w:val="ac"/>
        <w:widowControl/>
        <w:numPr>
          <w:ilvl w:val="0"/>
          <w:numId w:val="15"/>
        </w:numPr>
        <w:adjustRightInd w:val="0"/>
        <w:snapToGrid w:val="0"/>
        <w:spacing w:after="78"/>
        <w:ind w:left="270" w:hangingChars="150" w:hanging="270"/>
        <w:rPr>
          <w:rFonts w:eastAsiaTheme="minorEastAsia" w:cs="Arial"/>
          <w:szCs w:val="18"/>
        </w:rPr>
      </w:pPr>
      <w:r w:rsidRPr="004B0F40">
        <w:rPr>
          <w:rFonts w:eastAsiaTheme="minorEastAsia" w:cs="Arial"/>
          <w:szCs w:val="18"/>
        </w:rPr>
        <w:t>Extends 4K signals to distances up to 131 feet (40 meters) and 1080P signals to distances up to 229 feet (70 meters) over a single CATx cable.</w:t>
      </w:r>
    </w:p>
    <w:p w:rsidR="00A91889" w:rsidRPr="004B0F40" w:rsidRDefault="00A91889" w:rsidP="00255E1F">
      <w:pPr>
        <w:pStyle w:val="ac"/>
        <w:widowControl/>
        <w:numPr>
          <w:ilvl w:val="0"/>
          <w:numId w:val="15"/>
        </w:numPr>
        <w:adjustRightInd w:val="0"/>
        <w:snapToGrid w:val="0"/>
        <w:spacing w:after="78"/>
        <w:ind w:left="270" w:hangingChars="150" w:hanging="270"/>
        <w:rPr>
          <w:rFonts w:eastAsiaTheme="minorEastAsia" w:cs="Arial"/>
          <w:szCs w:val="18"/>
        </w:rPr>
      </w:pPr>
      <w:r w:rsidRPr="004B0F40">
        <w:rPr>
          <w:rFonts w:eastAsiaTheme="minorEastAsia" w:cs="Arial"/>
          <w:szCs w:val="18"/>
        </w:rPr>
        <w:t xml:space="preserve">HDBT output provides </w:t>
      </w:r>
      <w:r w:rsidR="00E27213" w:rsidRPr="004B0F40">
        <w:rPr>
          <w:rFonts w:eastAsiaTheme="minorEastAsia" w:cs="Arial"/>
          <w:szCs w:val="18"/>
        </w:rPr>
        <w:t>48</w:t>
      </w:r>
      <w:r w:rsidRPr="004B0F40">
        <w:rPr>
          <w:rFonts w:eastAsiaTheme="minorEastAsia" w:cs="Arial"/>
          <w:szCs w:val="18"/>
        </w:rPr>
        <w:t>V PoC to power HDBT receiver.</w:t>
      </w:r>
    </w:p>
    <w:p w:rsidR="00137935" w:rsidRPr="004B0F40" w:rsidRDefault="00137935" w:rsidP="00255E1F">
      <w:pPr>
        <w:pStyle w:val="ac"/>
        <w:widowControl/>
        <w:numPr>
          <w:ilvl w:val="0"/>
          <w:numId w:val="15"/>
        </w:numPr>
        <w:adjustRightInd w:val="0"/>
        <w:snapToGrid w:val="0"/>
        <w:spacing w:after="78"/>
        <w:ind w:left="270" w:hangingChars="150" w:hanging="270"/>
        <w:rPr>
          <w:rFonts w:eastAsiaTheme="minorEastAsia" w:cs="Arial"/>
          <w:shd w:val="clear" w:color="auto" w:fill="FFFFFF"/>
        </w:rPr>
      </w:pPr>
      <w:r w:rsidRPr="004B0F40">
        <w:rPr>
          <w:rFonts w:eastAsiaTheme="minorEastAsia" w:cs="Arial"/>
          <w:shd w:val="clear" w:color="auto" w:fill="FFFFFF"/>
        </w:rPr>
        <w:t>Controllable via RS232, IR or front panel buttons.</w:t>
      </w:r>
    </w:p>
    <w:p w:rsidR="00137935" w:rsidRPr="004B0F40" w:rsidRDefault="00137935" w:rsidP="00255E1F">
      <w:pPr>
        <w:pStyle w:val="ac"/>
        <w:widowControl/>
        <w:numPr>
          <w:ilvl w:val="0"/>
          <w:numId w:val="15"/>
        </w:numPr>
        <w:adjustRightInd w:val="0"/>
        <w:snapToGrid w:val="0"/>
        <w:spacing w:after="78"/>
        <w:ind w:left="270" w:hangingChars="150" w:hanging="270"/>
        <w:rPr>
          <w:rFonts w:eastAsiaTheme="minorEastAsia" w:cs="Arial"/>
          <w:szCs w:val="18"/>
        </w:rPr>
      </w:pPr>
      <w:r w:rsidRPr="004B0F40">
        <w:rPr>
          <w:rFonts w:eastAsiaTheme="minorEastAsia" w:cs="Arial"/>
          <w:szCs w:val="18"/>
        </w:rPr>
        <w:t>Bidirectional IR pass-through.</w:t>
      </w:r>
    </w:p>
    <w:p w:rsidR="00A91889" w:rsidRPr="004B0F40" w:rsidRDefault="00A91889" w:rsidP="00255E1F">
      <w:pPr>
        <w:pStyle w:val="ac"/>
        <w:widowControl/>
        <w:numPr>
          <w:ilvl w:val="0"/>
          <w:numId w:val="15"/>
        </w:numPr>
        <w:adjustRightInd w:val="0"/>
        <w:snapToGrid w:val="0"/>
        <w:spacing w:after="78"/>
        <w:ind w:left="270" w:hangingChars="150" w:hanging="270"/>
        <w:rPr>
          <w:rFonts w:eastAsiaTheme="minorEastAsia" w:cs="Arial"/>
          <w:szCs w:val="18"/>
        </w:rPr>
      </w:pPr>
      <w:r w:rsidRPr="004B0F40">
        <w:rPr>
          <w:rFonts w:eastAsiaTheme="minorEastAsia" w:cs="Arial"/>
          <w:szCs w:val="18"/>
        </w:rPr>
        <w:t>CEC pass-through.</w:t>
      </w:r>
    </w:p>
    <w:p w:rsidR="00221E7C" w:rsidRPr="004B0F40" w:rsidRDefault="00607915" w:rsidP="00255E1F">
      <w:pPr>
        <w:pStyle w:val="ac"/>
        <w:widowControl/>
        <w:numPr>
          <w:ilvl w:val="0"/>
          <w:numId w:val="15"/>
        </w:numPr>
        <w:adjustRightInd w:val="0"/>
        <w:snapToGrid w:val="0"/>
        <w:spacing w:after="78"/>
        <w:ind w:left="270" w:hangingChars="150" w:hanging="270"/>
        <w:rPr>
          <w:rFonts w:eastAsiaTheme="minorEastAsia" w:cs="Arial"/>
          <w:szCs w:val="18"/>
        </w:rPr>
      </w:pPr>
      <w:r w:rsidRPr="004B0F40">
        <w:rPr>
          <w:rFonts w:eastAsiaTheme="minorEastAsia" w:cs="Arial"/>
          <w:szCs w:val="18"/>
        </w:rPr>
        <w:t>F</w:t>
      </w:r>
      <w:r w:rsidR="00221E7C" w:rsidRPr="004B0F40">
        <w:rPr>
          <w:rFonts w:eastAsiaTheme="minorEastAsia" w:cs="Arial" w:hint="eastAsia"/>
          <w:szCs w:val="18"/>
        </w:rPr>
        <w:t>irmware</w:t>
      </w:r>
      <w:r w:rsidRPr="004B0F40">
        <w:rPr>
          <w:rFonts w:eastAsiaTheme="minorEastAsia" w:cs="Arial"/>
          <w:szCs w:val="18"/>
        </w:rPr>
        <w:t xml:space="preserve"> upgrade by </w:t>
      </w:r>
      <w:r w:rsidR="00137935" w:rsidRPr="004B0F40">
        <w:rPr>
          <w:rFonts w:eastAsiaTheme="minorEastAsia" w:cs="Arial"/>
          <w:szCs w:val="18"/>
        </w:rPr>
        <w:t xml:space="preserve">type-A </w:t>
      </w:r>
      <w:r w:rsidRPr="004B0F40">
        <w:rPr>
          <w:rFonts w:eastAsiaTheme="minorEastAsia" w:cs="Arial"/>
          <w:szCs w:val="18"/>
        </w:rPr>
        <w:t>USB port.</w:t>
      </w:r>
    </w:p>
    <w:p w:rsidR="00C93EE9" w:rsidRPr="004B0F40" w:rsidRDefault="00C93EE9" w:rsidP="009C6137">
      <w:pPr>
        <w:spacing w:after="78"/>
        <w:rPr>
          <w:rFonts w:eastAsiaTheme="minorEastAsia" w:cs="Arial"/>
        </w:rPr>
      </w:pPr>
    </w:p>
    <w:p w:rsidR="002810BD" w:rsidRPr="004B0F40" w:rsidRDefault="002810BD" w:rsidP="002B3C03">
      <w:pPr>
        <w:pStyle w:val="2"/>
        <w:spacing w:before="78" w:after="78"/>
      </w:pPr>
      <w:bookmarkStart w:id="14" w:name="_Toc941308"/>
      <w:r w:rsidRPr="004B0F40">
        <w:t xml:space="preserve">Package </w:t>
      </w:r>
      <w:r w:rsidR="003A2A59" w:rsidRPr="004B0F40">
        <w:rPr>
          <w:rFonts w:eastAsiaTheme="minorEastAsia"/>
        </w:rPr>
        <w:t>List</w:t>
      </w:r>
      <w:bookmarkEnd w:id="14"/>
    </w:p>
    <w:p w:rsidR="00E34846" w:rsidRPr="004B0F40" w:rsidRDefault="00914D79" w:rsidP="00255E1F">
      <w:pPr>
        <w:pStyle w:val="ac"/>
        <w:widowControl/>
        <w:numPr>
          <w:ilvl w:val="0"/>
          <w:numId w:val="15"/>
        </w:numPr>
        <w:adjustRightInd w:val="0"/>
        <w:snapToGrid w:val="0"/>
        <w:spacing w:after="78"/>
        <w:ind w:left="270" w:hangingChars="150" w:hanging="270"/>
        <w:rPr>
          <w:rFonts w:eastAsiaTheme="minorEastAsia" w:cs="Arial"/>
          <w:szCs w:val="18"/>
        </w:rPr>
      </w:pPr>
      <w:r w:rsidRPr="004B0F40">
        <w:rPr>
          <w:rFonts w:eastAsiaTheme="minorEastAsia" w:cs="Arial"/>
          <w:szCs w:val="18"/>
        </w:rPr>
        <w:t>1</w:t>
      </w:r>
      <w:r w:rsidR="00E34846" w:rsidRPr="004B0F40">
        <w:rPr>
          <w:rFonts w:eastAsiaTheme="minorEastAsia" w:cs="Arial"/>
          <w:szCs w:val="18"/>
        </w:rPr>
        <w:t xml:space="preserve">x </w:t>
      </w:r>
      <w:r w:rsidR="00C93EE9" w:rsidRPr="004B0F40">
        <w:rPr>
          <w:rFonts w:eastAsiaTheme="minorEastAsia" w:cs="Arial"/>
          <w:szCs w:val="18"/>
        </w:rPr>
        <w:t>4x1 HDBaseT Switcher</w:t>
      </w:r>
    </w:p>
    <w:p w:rsidR="00914D79" w:rsidRPr="004B0F40" w:rsidRDefault="00914D79" w:rsidP="00255E1F">
      <w:pPr>
        <w:pStyle w:val="ac"/>
        <w:widowControl/>
        <w:numPr>
          <w:ilvl w:val="0"/>
          <w:numId w:val="15"/>
        </w:numPr>
        <w:adjustRightInd w:val="0"/>
        <w:snapToGrid w:val="0"/>
        <w:spacing w:after="78"/>
        <w:ind w:left="270" w:hangingChars="150" w:hanging="270"/>
        <w:rPr>
          <w:rFonts w:eastAsiaTheme="minorEastAsia" w:cs="Arial"/>
          <w:szCs w:val="18"/>
        </w:rPr>
      </w:pPr>
      <w:r w:rsidRPr="004B0F40">
        <w:rPr>
          <w:rFonts w:eastAsiaTheme="minorEastAsia" w:cs="Arial"/>
          <w:szCs w:val="18"/>
        </w:rPr>
        <w:t>2x Mounting E</w:t>
      </w:r>
      <w:r w:rsidR="00C571FE" w:rsidRPr="004B0F40">
        <w:rPr>
          <w:rFonts w:eastAsiaTheme="minorEastAsia" w:cs="Arial"/>
          <w:szCs w:val="18"/>
        </w:rPr>
        <w:t>ars</w:t>
      </w:r>
    </w:p>
    <w:p w:rsidR="00756D44" w:rsidRPr="004B0F40" w:rsidRDefault="00914D79" w:rsidP="00255E1F">
      <w:pPr>
        <w:pStyle w:val="ac"/>
        <w:widowControl/>
        <w:numPr>
          <w:ilvl w:val="0"/>
          <w:numId w:val="15"/>
        </w:numPr>
        <w:adjustRightInd w:val="0"/>
        <w:snapToGrid w:val="0"/>
        <w:spacing w:after="78"/>
        <w:ind w:left="270" w:hangingChars="150" w:hanging="270"/>
        <w:rPr>
          <w:rFonts w:eastAsiaTheme="minorEastAsia" w:cs="Arial"/>
          <w:szCs w:val="18"/>
        </w:rPr>
      </w:pPr>
      <w:r w:rsidRPr="004B0F40">
        <w:rPr>
          <w:rFonts w:eastAsiaTheme="minorEastAsia" w:cs="Arial"/>
          <w:szCs w:val="18"/>
        </w:rPr>
        <w:t>4</w:t>
      </w:r>
      <w:r w:rsidR="00756D44" w:rsidRPr="004B0F40">
        <w:rPr>
          <w:rFonts w:eastAsiaTheme="minorEastAsia" w:cs="Arial"/>
          <w:szCs w:val="18"/>
        </w:rPr>
        <w:t xml:space="preserve">x </w:t>
      </w:r>
      <w:r w:rsidRPr="004B0F40">
        <w:rPr>
          <w:rFonts w:eastAsiaTheme="minorEastAsia" w:cs="Arial"/>
          <w:szCs w:val="18"/>
        </w:rPr>
        <w:t xml:space="preserve">Mounting </w:t>
      </w:r>
      <w:r w:rsidR="00756D44" w:rsidRPr="004B0F40">
        <w:rPr>
          <w:rFonts w:eastAsiaTheme="minorEastAsia" w:cs="Arial"/>
          <w:szCs w:val="18"/>
        </w:rPr>
        <w:t>Screws</w:t>
      </w:r>
    </w:p>
    <w:p w:rsidR="00756D44" w:rsidRPr="004B0F40" w:rsidRDefault="00914D79" w:rsidP="00255E1F">
      <w:pPr>
        <w:pStyle w:val="ac"/>
        <w:widowControl/>
        <w:numPr>
          <w:ilvl w:val="0"/>
          <w:numId w:val="15"/>
        </w:numPr>
        <w:adjustRightInd w:val="0"/>
        <w:snapToGrid w:val="0"/>
        <w:spacing w:after="78"/>
        <w:ind w:left="270" w:hangingChars="150" w:hanging="270"/>
        <w:rPr>
          <w:rFonts w:eastAsiaTheme="minorEastAsia" w:cs="Arial"/>
          <w:szCs w:val="18"/>
        </w:rPr>
      </w:pPr>
      <w:r w:rsidRPr="004B0F40">
        <w:rPr>
          <w:rFonts w:eastAsiaTheme="minorEastAsia" w:cs="Arial"/>
          <w:szCs w:val="18"/>
        </w:rPr>
        <w:t>4</w:t>
      </w:r>
      <w:r w:rsidR="00756D44" w:rsidRPr="004B0F40">
        <w:rPr>
          <w:rFonts w:eastAsiaTheme="minorEastAsia" w:cs="Arial"/>
          <w:szCs w:val="18"/>
        </w:rPr>
        <w:t xml:space="preserve">x Plastic </w:t>
      </w:r>
      <w:r w:rsidRPr="004B0F40">
        <w:rPr>
          <w:rFonts w:eastAsiaTheme="minorEastAsia" w:cs="Arial"/>
          <w:szCs w:val="18"/>
        </w:rPr>
        <w:t>C</w:t>
      </w:r>
      <w:r w:rsidR="00756D44" w:rsidRPr="004B0F40">
        <w:rPr>
          <w:rFonts w:eastAsiaTheme="minorEastAsia" w:cs="Arial"/>
          <w:szCs w:val="18"/>
        </w:rPr>
        <w:t>ushions</w:t>
      </w:r>
    </w:p>
    <w:p w:rsidR="001726F3" w:rsidRPr="004B0F40" w:rsidRDefault="00914D79" w:rsidP="00255E1F">
      <w:pPr>
        <w:pStyle w:val="ac"/>
        <w:widowControl/>
        <w:numPr>
          <w:ilvl w:val="0"/>
          <w:numId w:val="15"/>
        </w:numPr>
        <w:adjustRightInd w:val="0"/>
        <w:snapToGrid w:val="0"/>
        <w:spacing w:after="78"/>
        <w:ind w:left="270" w:hangingChars="150" w:hanging="270"/>
        <w:rPr>
          <w:rFonts w:eastAsiaTheme="minorEastAsia" w:cs="Arial"/>
          <w:szCs w:val="18"/>
        </w:rPr>
      </w:pPr>
      <w:r w:rsidRPr="004B0F40">
        <w:rPr>
          <w:rFonts w:eastAsiaTheme="minorEastAsia" w:cs="Arial"/>
          <w:szCs w:val="18"/>
        </w:rPr>
        <w:t>1</w:t>
      </w:r>
      <w:r w:rsidR="001726F3" w:rsidRPr="004B0F40">
        <w:rPr>
          <w:rFonts w:eastAsiaTheme="minorEastAsia" w:cs="Arial"/>
          <w:szCs w:val="18"/>
        </w:rPr>
        <w:t>x RS232 Cable</w:t>
      </w:r>
      <w:r w:rsidR="003068B6" w:rsidRPr="004B0F40">
        <w:rPr>
          <w:rFonts w:eastAsiaTheme="minorEastAsia" w:cs="Arial"/>
          <w:szCs w:val="18"/>
        </w:rPr>
        <w:t xml:space="preserve"> (</w:t>
      </w:r>
      <w:r w:rsidR="00C93EE9" w:rsidRPr="004B0F40">
        <w:rPr>
          <w:rFonts w:eastAsiaTheme="minorEastAsia" w:cs="Arial"/>
          <w:szCs w:val="18"/>
        </w:rPr>
        <w:t>3-pin</w:t>
      </w:r>
      <w:r w:rsidR="00756D44" w:rsidRPr="004B0F40">
        <w:rPr>
          <w:rFonts w:eastAsiaTheme="minorEastAsia" w:cs="Arial"/>
          <w:szCs w:val="18"/>
        </w:rPr>
        <w:t xml:space="preserve"> to DB9)</w:t>
      </w:r>
    </w:p>
    <w:p w:rsidR="00F86E40" w:rsidRPr="004B0F40" w:rsidRDefault="00914D79" w:rsidP="00255E1F">
      <w:pPr>
        <w:pStyle w:val="ac"/>
        <w:widowControl/>
        <w:numPr>
          <w:ilvl w:val="0"/>
          <w:numId w:val="15"/>
        </w:numPr>
        <w:adjustRightInd w:val="0"/>
        <w:snapToGrid w:val="0"/>
        <w:spacing w:after="78"/>
        <w:ind w:left="270" w:hangingChars="150" w:hanging="270"/>
        <w:rPr>
          <w:rFonts w:eastAsiaTheme="minorEastAsia" w:cs="Arial"/>
          <w:szCs w:val="18"/>
        </w:rPr>
      </w:pPr>
      <w:bookmarkStart w:id="15" w:name="OLE_LINK1"/>
      <w:bookmarkStart w:id="16" w:name="OLE_LINK2"/>
      <w:r w:rsidRPr="004B0F40">
        <w:rPr>
          <w:rFonts w:eastAsiaTheme="minorEastAsia" w:cs="Arial"/>
          <w:szCs w:val="18"/>
        </w:rPr>
        <w:t>1</w:t>
      </w:r>
      <w:r w:rsidR="00F86E40" w:rsidRPr="004B0F40">
        <w:rPr>
          <w:rFonts w:eastAsiaTheme="minorEastAsia" w:cs="Arial"/>
          <w:szCs w:val="18"/>
        </w:rPr>
        <w:t>x Power Adapter</w:t>
      </w:r>
      <w:bookmarkEnd w:id="15"/>
      <w:bookmarkEnd w:id="16"/>
      <w:r w:rsidR="00F86E40" w:rsidRPr="004B0F40">
        <w:rPr>
          <w:rFonts w:eastAsiaTheme="minorEastAsia" w:cs="Arial"/>
          <w:szCs w:val="18"/>
        </w:rPr>
        <w:t xml:space="preserve"> (</w:t>
      </w:r>
      <w:r w:rsidR="00C93EE9" w:rsidRPr="004B0F40">
        <w:rPr>
          <w:rFonts w:eastAsiaTheme="minorEastAsia" w:cs="Arial"/>
          <w:szCs w:val="18"/>
        </w:rPr>
        <w:t>24</w:t>
      </w:r>
      <w:r w:rsidR="00F86E40" w:rsidRPr="004B0F40">
        <w:rPr>
          <w:rFonts w:eastAsiaTheme="minorEastAsia" w:cs="Arial"/>
          <w:szCs w:val="18"/>
        </w:rPr>
        <w:t>V</w:t>
      </w:r>
      <w:r w:rsidR="00C36A87" w:rsidRPr="004B0F40">
        <w:rPr>
          <w:rFonts w:eastAsiaTheme="minorEastAsia" w:cs="Arial"/>
          <w:szCs w:val="18"/>
        </w:rPr>
        <w:t xml:space="preserve"> </w:t>
      </w:r>
      <w:r w:rsidR="003C0153" w:rsidRPr="004B0F40">
        <w:rPr>
          <w:rFonts w:eastAsiaTheme="minorEastAsia" w:cs="Arial"/>
          <w:szCs w:val="18"/>
        </w:rPr>
        <w:t>DC</w:t>
      </w:r>
      <w:r w:rsidR="00176A94" w:rsidRPr="004B0F40">
        <w:rPr>
          <w:rFonts w:eastAsiaTheme="minorEastAsia" w:cs="Arial"/>
          <w:szCs w:val="18"/>
        </w:rPr>
        <w:t xml:space="preserve"> </w:t>
      </w:r>
      <w:r w:rsidR="00C93EE9" w:rsidRPr="004B0F40">
        <w:rPr>
          <w:rFonts w:eastAsiaTheme="minorEastAsia" w:cs="Arial"/>
          <w:szCs w:val="18"/>
        </w:rPr>
        <w:t>1.25A</w:t>
      </w:r>
      <w:r w:rsidR="00F86E40" w:rsidRPr="004B0F40">
        <w:rPr>
          <w:rFonts w:eastAsiaTheme="minorEastAsia" w:cs="Arial"/>
          <w:szCs w:val="18"/>
        </w:rPr>
        <w:t>)</w:t>
      </w:r>
    </w:p>
    <w:p w:rsidR="00E34846" w:rsidRPr="004B0F40" w:rsidRDefault="00914D79" w:rsidP="00255E1F">
      <w:pPr>
        <w:pStyle w:val="ac"/>
        <w:widowControl/>
        <w:numPr>
          <w:ilvl w:val="0"/>
          <w:numId w:val="15"/>
        </w:numPr>
        <w:adjustRightInd w:val="0"/>
        <w:snapToGrid w:val="0"/>
        <w:spacing w:after="78"/>
        <w:ind w:left="270" w:hangingChars="150" w:hanging="270"/>
        <w:rPr>
          <w:rFonts w:eastAsiaTheme="minorEastAsia" w:cs="Arial"/>
          <w:szCs w:val="18"/>
        </w:rPr>
      </w:pPr>
      <w:r w:rsidRPr="004B0F40">
        <w:rPr>
          <w:rFonts w:eastAsiaTheme="minorEastAsia" w:cs="Arial"/>
          <w:szCs w:val="18"/>
        </w:rPr>
        <w:t>1</w:t>
      </w:r>
      <w:r w:rsidR="00E34846" w:rsidRPr="004B0F40">
        <w:rPr>
          <w:rFonts w:eastAsiaTheme="minorEastAsia" w:cs="Arial"/>
          <w:szCs w:val="18"/>
        </w:rPr>
        <w:t>x User Manual</w:t>
      </w:r>
    </w:p>
    <w:p w:rsidR="005F6FF3" w:rsidRPr="004B0F40" w:rsidRDefault="00BC5347" w:rsidP="00F1356D">
      <w:pPr>
        <w:widowControl/>
        <w:spacing w:afterLines="0" w:line="240" w:lineRule="auto"/>
        <w:rPr>
          <w:rFonts w:eastAsiaTheme="minorEastAsia" w:cs="Arial"/>
          <w:bCs/>
          <w:i/>
          <w:kern w:val="0"/>
          <w:szCs w:val="18"/>
        </w:rPr>
      </w:pPr>
      <w:r w:rsidRPr="004B0F40">
        <w:rPr>
          <w:rFonts w:cs="Arial"/>
          <w:b/>
          <w:bCs/>
          <w:i/>
          <w:kern w:val="0"/>
          <w:szCs w:val="18"/>
        </w:rPr>
        <w:t>Note:</w:t>
      </w:r>
      <w:r w:rsidRPr="004B0F40">
        <w:rPr>
          <w:rFonts w:cs="Arial"/>
          <w:bCs/>
          <w:i/>
          <w:kern w:val="0"/>
          <w:szCs w:val="18"/>
        </w:rPr>
        <w:t xml:space="preserve"> Please contact your distributor immediately if any damage or defect in the components is found.</w:t>
      </w:r>
    </w:p>
    <w:p w:rsidR="002B3C03" w:rsidRPr="004B0F40" w:rsidRDefault="002B3C03">
      <w:pPr>
        <w:widowControl/>
        <w:spacing w:afterLines="0" w:line="240" w:lineRule="auto"/>
        <w:rPr>
          <w:rStyle w:val="highlight"/>
          <w:rFonts w:eastAsia="宋体" w:cs="Arial"/>
          <w:szCs w:val="18"/>
        </w:rPr>
      </w:pPr>
      <w:r w:rsidRPr="004B0F40">
        <w:rPr>
          <w:rStyle w:val="highlight"/>
          <w:rFonts w:eastAsia="宋体" w:cs="Arial"/>
          <w:szCs w:val="18"/>
        </w:rPr>
        <w:br w:type="page"/>
      </w:r>
    </w:p>
    <w:p w:rsidR="00753CF2" w:rsidRPr="004B0F40" w:rsidRDefault="003F474D" w:rsidP="00753CF2">
      <w:pPr>
        <w:pStyle w:val="1"/>
        <w:spacing w:before="109" w:after="78"/>
        <w:rPr>
          <w:rFonts w:cs="Arial"/>
        </w:rPr>
      </w:pPr>
      <w:bookmarkStart w:id="17" w:name="_Toc941309"/>
      <w:bookmarkStart w:id="18" w:name="_Toc345572956"/>
      <w:bookmarkStart w:id="19" w:name="_Toc345575617"/>
      <w:r w:rsidRPr="004B0F40">
        <w:rPr>
          <w:rFonts w:eastAsiaTheme="minorEastAsia" w:cs="Arial"/>
        </w:rPr>
        <w:lastRenderedPageBreak/>
        <w:t xml:space="preserve">Technical </w:t>
      </w:r>
      <w:r w:rsidR="00753CF2" w:rsidRPr="004B0F40">
        <w:rPr>
          <w:rFonts w:eastAsiaTheme="minorEastAsia" w:cs="Arial"/>
        </w:rPr>
        <w:t>S</w:t>
      </w:r>
      <w:r w:rsidR="00753CF2" w:rsidRPr="004B0F40">
        <w:rPr>
          <w:rFonts w:cs="Arial"/>
        </w:rPr>
        <w:t>pecification</w:t>
      </w:r>
      <w:bookmarkEnd w:id="17"/>
    </w:p>
    <w:tbl>
      <w:tblPr>
        <w:tblW w:w="0" w:type="auto"/>
        <w:tblInd w:w="108" w:type="dxa"/>
        <w:tblLayout w:type="fixed"/>
        <w:tblLook w:val="04A0" w:firstRow="1" w:lastRow="0" w:firstColumn="1" w:lastColumn="0" w:noHBand="0" w:noVBand="1"/>
      </w:tblPr>
      <w:tblGrid>
        <w:gridCol w:w="2268"/>
        <w:gridCol w:w="4678"/>
      </w:tblGrid>
      <w:tr w:rsidR="004B0F40" w:rsidRPr="004B0F40" w:rsidTr="00210146">
        <w:trPr>
          <w:trHeight w:val="255"/>
        </w:trPr>
        <w:tc>
          <w:tcPr>
            <w:tcW w:w="694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25745F" w:rsidRPr="004B0F40" w:rsidRDefault="0025745F" w:rsidP="00547F9F">
            <w:pPr>
              <w:widowControl/>
              <w:spacing w:afterLines="0" w:line="280" w:lineRule="exact"/>
              <w:rPr>
                <w:rFonts w:cs="Arial"/>
                <w:b/>
                <w:bCs/>
                <w:kern w:val="0"/>
                <w:sz w:val="15"/>
                <w:szCs w:val="15"/>
              </w:rPr>
            </w:pPr>
            <w:r w:rsidRPr="004B0F40">
              <w:rPr>
                <w:rFonts w:cs="Arial"/>
                <w:b/>
                <w:bCs/>
                <w:kern w:val="0"/>
                <w:sz w:val="15"/>
                <w:szCs w:val="15"/>
              </w:rPr>
              <w:t>Video Input</w:t>
            </w:r>
          </w:p>
        </w:tc>
      </w:tr>
      <w:tr w:rsidR="004B0F40" w:rsidRPr="004B0F40" w:rsidTr="00210146">
        <w:trPr>
          <w:trHeight w:val="25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25745F" w:rsidRPr="004B0F40" w:rsidRDefault="0025745F" w:rsidP="00547F9F">
            <w:pPr>
              <w:widowControl/>
              <w:spacing w:afterLines="0" w:line="280" w:lineRule="exact"/>
              <w:rPr>
                <w:rFonts w:cs="Arial"/>
                <w:kern w:val="0"/>
                <w:sz w:val="15"/>
                <w:szCs w:val="15"/>
              </w:rPr>
            </w:pPr>
            <w:r w:rsidRPr="004B0F40">
              <w:rPr>
                <w:rFonts w:cs="Arial"/>
                <w:kern w:val="0"/>
                <w:sz w:val="15"/>
                <w:szCs w:val="15"/>
              </w:rPr>
              <w:t>Input</w:t>
            </w:r>
          </w:p>
        </w:tc>
        <w:tc>
          <w:tcPr>
            <w:tcW w:w="4678" w:type="dxa"/>
            <w:tcBorders>
              <w:top w:val="nil"/>
              <w:left w:val="nil"/>
              <w:bottom w:val="single" w:sz="4" w:space="0" w:color="auto"/>
              <w:right w:val="single" w:sz="4" w:space="0" w:color="auto"/>
            </w:tcBorders>
            <w:shd w:val="clear" w:color="auto" w:fill="auto"/>
            <w:vAlign w:val="center"/>
            <w:hideMark/>
          </w:tcPr>
          <w:p w:rsidR="0025745F" w:rsidRPr="004B0F40" w:rsidRDefault="0025745F" w:rsidP="00547F9F">
            <w:pPr>
              <w:widowControl/>
              <w:spacing w:afterLines="0" w:line="280" w:lineRule="exact"/>
              <w:rPr>
                <w:rFonts w:eastAsiaTheme="minorEastAsia" w:cs="Arial"/>
                <w:kern w:val="0"/>
                <w:sz w:val="15"/>
                <w:szCs w:val="15"/>
              </w:rPr>
            </w:pPr>
            <w:r w:rsidRPr="004B0F40">
              <w:rPr>
                <w:rFonts w:eastAsiaTheme="minorEastAsia" w:cs="Arial"/>
                <w:kern w:val="0"/>
                <w:sz w:val="15"/>
                <w:szCs w:val="15"/>
              </w:rPr>
              <w:t>(4)</w:t>
            </w:r>
            <w:r w:rsidR="000161F8" w:rsidRPr="004B0F40">
              <w:rPr>
                <w:rFonts w:eastAsiaTheme="minorEastAsia" w:cs="Arial" w:hint="eastAsia"/>
                <w:kern w:val="0"/>
                <w:sz w:val="15"/>
                <w:szCs w:val="15"/>
              </w:rPr>
              <w:t xml:space="preserve"> HDBT</w:t>
            </w:r>
          </w:p>
        </w:tc>
      </w:tr>
      <w:tr w:rsidR="004B0F40" w:rsidRPr="004B0F40" w:rsidTr="00210146">
        <w:trPr>
          <w:trHeight w:val="255"/>
        </w:trPr>
        <w:tc>
          <w:tcPr>
            <w:tcW w:w="2268" w:type="dxa"/>
            <w:tcBorders>
              <w:top w:val="nil"/>
              <w:left w:val="single" w:sz="4" w:space="0" w:color="auto"/>
              <w:bottom w:val="single" w:sz="4" w:space="0" w:color="auto"/>
              <w:right w:val="single" w:sz="4" w:space="0" w:color="auto"/>
            </w:tcBorders>
            <w:shd w:val="clear" w:color="auto" w:fill="auto"/>
            <w:vAlign w:val="center"/>
            <w:hideMark/>
          </w:tcPr>
          <w:p w:rsidR="0025745F" w:rsidRPr="004B0F40" w:rsidRDefault="0025745F" w:rsidP="00547F9F">
            <w:pPr>
              <w:widowControl/>
              <w:spacing w:afterLines="0" w:line="280" w:lineRule="exact"/>
              <w:rPr>
                <w:rFonts w:cs="Arial"/>
                <w:kern w:val="0"/>
                <w:sz w:val="15"/>
                <w:szCs w:val="15"/>
              </w:rPr>
            </w:pPr>
            <w:r w:rsidRPr="004B0F40">
              <w:rPr>
                <w:rFonts w:cs="Arial"/>
                <w:kern w:val="0"/>
                <w:sz w:val="15"/>
                <w:szCs w:val="15"/>
              </w:rPr>
              <w:t>Input Connector</w:t>
            </w:r>
          </w:p>
        </w:tc>
        <w:tc>
          <w:tcPr>
            <w:tcW w:w="4678" w:type="dxa"/>
            <w:tcBorders>
              <w:top w:val="nil"/>
              <w:left w:val="nil"/>
              <w:bottom w:val="single" w:sz="4" w:space="0" w:color="auto"/>
              <w:right w:val="single" w:sz="4" w:space="0" w:color="auto"/>
            </w:tcBorders>
            <w:shd w:val="clear" w:color="auto" w:fill="auto"/>
            <w:vAlign w:val="center"/>
            <w:hideMark/>
          </w:tcPr>
          <w:p w:rsidR="0025745F" w:rsidRPr="004B0F40" w:rsidRDefault="0025745F" w:rsidP="00836FA6">
            <w:pPr>
              <w:widowControl/>
              <w:spacing w:afterLines="0" w:line="280" w:lineRule="exact"/>
              <w:rPr>
                <w:rFonts w:eastAsiaTheme="minorEastAsia" w:cs="Arial"/>
                <w:kern w:val="0"/>
                <w:sz w:val="15"/>
                <w:szCs w:val="15"/>
              </w:rPr>
            </w:pPr>
            <w:r w:rsidRPr="004B0F40">
              <w:rPr>
                <w:rFonts w:eastAsiaTheme="minorEastAsia" w:cs="Arial"/>
                <w:kern w:val="0"/>
                <w:sz w:val="15"/>
                <w:szCs w:val="15"/>
              </w:rPr>
              <w:t>(4)</w:t>
            </w:r>
            <w:r w:rsidRPr="004B0F40">
              <w:rPr>
                <w:rFonts w:eastAsiaTheme="minorEastAsia" w:cs="Arial" w:hint="eastAsia"/>
                <w:kern w:val="0"/>
                <w:sz w:val="15"/>
                <w:szCs w:val="15"/>
              </w:rPr>
              <w:t xml:space="preserve"> </w:t>
            </w:r>
            <w:r w:rsidR="000161F8" w:rsidRPr="004B0F40">
              <w:rPr>
                <w:rFonts w:eastAsiaTheme="minorEastAsia" w:cs="Arial"/>
                <w:kern w:val="0"/>
                <w:sz w:val="15"/>
                <w:szCs w:val="15"/>
              </w:rPr>
              <w:t>RJ45</w:t>
            </w:r>
          </w:p>
        </w:tc>
      </w:tr>
      <w:tr w:rsidR="004B0F40" w:rsidRPr="004B0F40" w:rsidTr="00210146">
        <w:trPr>
          <w:trHeight w:val="255"/>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25745F" w:rsidRPr="004B0F40" w:rsidRDefault="000161F8" w:rsidP="00547F9F">
            <w:pPr>
              <w:widowControl/>
              <w:spacing w:afterLines="0" w:line="280" w:lineRule="exact"/>
              <w:rPr>
                <w:rFonts w:cs="Arial"/>
                <w:kern w:val="0"/>
                <w:sz w:val="15"/>
                <w:szCs w:val="15"/>
              </w:rPr>
            </w:pPr>
            <w:r w:rsidRPr="004B0F40">
              <w:rPr>
                <w:rFonts w:cs="Arial"/>
                <w:kern w:val="0"/>
                <w:sz w:val="15"/>
                <w:szCs w:val="15"/>
              </w:rPr>
              <w:t>HDBT</w:t>
            </w:r>
            <w:r w:rsidR="0025745F" w:rsidRPr="004B0F40">
              <w:rPr>
                <w:rFonts w:cs="Arial" w:hint="eastAsia"/>
                <w:kern w:val="0"/>
                <w:sz w:val="15"/>
                <w:szCs w:val="15"/>
              </w:rPr>
              <w:t xml:space="preserve"> I</w:t>
            </w:r>
            <w:r w:rsidR="0025745F" w:rsidRPr="004B0F40">
              <w:rPr>
                <w:rFonts w:cs="Arial"/>
                <w:kern w:val="0"/>
                <w:sz w:val="15"/>
                <w:szCs w:val="15"/>
              </w:rPr>
              <w:t>nput Resolution</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25745F" w:rsidRPr="004B0F40" w:rsidRDefault="0025745F" w:rsidP="00547F9F">
            <w:pPr>
              <w:widowControl/>
              <w:spacing w:afterLines="0" w:line="280" w:lineRule="exact"/>
              <w:rPr>
                <w:rFonts w:cs="Arial"/>
                <w:kern w:val="0"/>
                <w:sz w:val="15"/>
                <w:szCs w:val="15"/>
              </w:rPr>
            </w:pPr>
            <w:r w:rsidRPr="004B0F40">
              <w:rPr>
                <w:rFonts w:cs="Arial" w:hint="eastAsia"/>
                <w:kern w:val="0"/>
                <w:sz w:val="15"/>
                <w:szCs w:val="15"/>
              </w:rPr>
              <w:t>U</w:t>
            </w:r>
            <w:r w:rsidRPr="004B0F40">
              <w:rPr>
                <w:rFonts w:cs="Arial"/>
                <w:kern w:val="0"/>
                <w:sz w:val="15"/>
                <w:szCs w:val="15"/>
              </w:rPr>
              <w:t>p to 4Kx2K@60Hz 4</w:t>
            </w:r>
            <w:r w:rsidRPr="004B0F40">
              <w:rPr>
                <w:rFonts w:cs="Arial" w:hint="eastAsia"/>
                <w:kern w:val="0"/>
                <w:sz w:val="15"/>
                <w:szCs w:val="15"/>
              </w:rPr>
              <w:t>:</w:t>
            </w:r>
            <w:r w:rsidR="000161F8" w:rsidRPr="004B0F40">
              <w:rPr>
                <w:rFonts w:cs="Arial"/>
                <w:kern w:val="0"/>
                <w:sz w:val="15"/>
                <w:szCs w:val="15"/>
              </w:rPr>
              <w:t>2:0</w:t>
            </w:r>
          </w:p>
        </w:tc>
      </w:tr>
      <w:tr w:rsidR="004B0F40" w:rsidRPr="004B0F40" w:rsidTr="00210146">
        <w:trPr>
          <w:trHeight w:val="255"/>
        </w:trPr>
        <w:tc>
          <w:tcPr>
            <w:tcW w:w="69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5745F" w:rsidRPr="004B0F40" w:rsidRDefault="0025745F" w:rsidP="00547F9F">
            <w:pPr>
              <w:widowControl/>
              <w:spacing w:afterLines="0" w:line="280" w:lineRule="exact"/>
              <w:rPr>
                <w:rFonts w:eastAsiaTheme="minorEastAsia" w:cs="Arial"/>
                <w:kern w:val="0"/>
                <w:sz w:val="15"/>
                <w:szCs w:val="15"/>
              </w:rPr>
            </w:pPr>
            <w:r w:rsidRPr="004B0F40">
              <w:rPr>
                <w:rFonts w:cs="Arial"/>
                <w:b/>
                <w:bCs/>
                <w:kern w:val="0"/>
                <w:sz w:val="15"/>
                <w:szCs w:val="15"/>
              </w:rPr>
              <w:t>Video Output</w:t>
            </w:r>
          </w:p>
        </w:tc>
      </w:tr>
      <w:tr w:rsidR="004B0F40" w:rsidRPr="004B0F40" w:rsidTr="00210146">
        <w:trPr>
          <w:trHeight w:val="255"/>
        </w:trPr>
        <w:tc>
          <w:tcPr>
            <w:tcW w:w="2268" w:type="dxa"/>
            <w:tcBorders>
              <w:top w:val="nil"/>
              <w:left w:val="single" w:sz="4" w:space="0" w:color="auto"/>
              <w:bottom w:val="single" w:sz="4" w:space="0" w:color="auto"/>
              <w:right w:val="single" w:sz="4" w:space="0" w:color="auto"/>
            </w:tcBorders>
            <w:shd w:val="clear" w:color="auto" w:fill="auto"/>
            <w:vAlign w:val="center"/>
          </w:tcPr>
          <w:p w:rsidR="0025745F" w:rsidRPr="004B0F40" w:rsidRDefault="0025745F" w:rsidP="00547F9F">
            <w:pPr>
              <w:widowControl/>
              <w:tabs>
                <w:tab w:val="left" w:pos="1225"/>
              </w:tabs>
              <w:spacing w:afterLines="0" w:line="280" w:lineRule="exact"/>
              <w:rPr>
                <w:rFonts w:cs="Arial"/>
                <w:kern w:val="0"/>
                <w:sz w:val="15"/>
                <w:szCs w:val="15"/>
              </w:rPr>
            </w:pPr>
            <w:r w:rsidRPr="004B0F40">
              <w:rPr>
                <w:rFonts w:cs="Arial"/>
                <w:kern w:val="0"/>
                <w:sz w:val="15"/>
                <w:szCs w:val="15"/>
              </w:rPr>
              <w:t>Output</w:t>
            </w:r>
          </w:p>
        </w:tc>
        <w:tc>
          <w:tcPr>
            <w:tcW w:w="4678" w:type="dxa"/>
            <w:tcBorders>
              <w:top w:val="nil"/>
              <w:left w:val="nil"/>
              <w:bottom w:val="single" w:sz="4" w:space="0" w:color="auto"/>
              <w:right w:val="single" w:sz="4" w:space="0" w:color="auto"/>
            </w:tcBorders>
            <w:shd w:val="clear" w:color="auto" w:fill="auto"/>
            <w:vAlign w:val="center"/>
          </w:tcPr>
          <w:p w:rsidR="0025745F" w:rsidRPr="004B0F40" w:rsidRDefault="000161F8" w:rsidP="00547F9F">
            <w:pPr>
              <w:widowControl/>
              <w:spacing w:afterLines="0" w:line="280" w:lineRule="exact"/>
              <w:rPr>
                <w:rFonts w:eastAsiaTheme="minorEastAsia" w:cs="Arial"/>
                <w:kern w:val="0"/>
                <w:sz w:val="15"/>
                <w:szCs w:val="15"/>
              </w:rPr>
            </w:pPr>
            <w:r w:rsidRPr="004B0F40">
              <w:rPr>
                <w:rFonts w:eastAsiaTheme="minorEastAsia" w:cs="Arial"/>
                <w:kern w:val="0"/>
                <w:sz w:val="15"/>
                <w:szCs w:val="15"/>
              </w:rPr>
              <w:t>(1)</w:t>
            </w:r>
            <w:r w:rsidRPr="004B0F40">
              <w:rPr>
                <w:rFonts w:eastAsiaTheme="minorEastAsia" w:cs="Arial" w:hint="eastAsia"/>
                <w:kern w:val="0"/>
                <w:sz w:val="15"/>
                <w:szCs w:val="15"/>
              </w:rPr>
              <w:t xml:space="preserve"> </w:t>
            </w:r>
            <w:r w:rsidRPr="004B0F40">
              <w:rPr>
                <w:rFonts w:cs="Arial"/>
                <w:kern w:val="0"/>
                <w:sz w:val="15"/>
                <w:szCs w:val="15"/>
              </w:rPr>
              <w:t>HDBT</w:t>
            </w:r>
            <w:r w:rsidRPr="004B0F40">
              <w:rPr>
                <w:rFonts w:eastAsiaTheme="minorEastAsia" w:cs="Arial"/>
                <w:kern w:val="0"/>
                <w:sz w:val="15"/>
                <w:szCs w:val="15"/>
              </w:rPr>
              <w:t xml:space="preserve">, </w:t>
            </w:r>
            <w:r w:rsidR="0025745F" w:rsidRPr="004B0F40">
              <w:rPr>
                <w:rFonts w:eastAsiaTheme="minorEastAsia" w:cs="Arial"/>
                <w:kern w:val="0"/>
                <w:sz w:val="15"/>
                <w:szCs w:val="15"/>
              </w:rPr>
              <w:t>(1)</w:t>
            </w:r>
            <w:r w:rsidR="0025745F" w:rsidRPr="004B0F40">
              <w:rPr>
                <w:rFonts w:eastAsiaTheme="minorEastAsia" w:cs="Arial" w:hint="eastAsia"/>
                <w:kern w:val="0"/>
                <w:sz w:val="15"/>
                <w:szCs w:val="15"/>
              </w:rPr>
              <w:t xml:space="preserve"> </w:t>
            </w:r>
            <w:r w:rsidR="0025745F" w:rsidRPr="004B0F40">
              <w:rPr>
                <w:rFonts w:cs="Arial"/>
                <w:kern w:val="0"/>
                <w:sz w:val="15"/>
                <w:szCs w:val="15"/>
              </w:rPr>
              <w:t>HDMI</w:t>
            </w:r>
          </w:p>
        </w:tc>
      </w:tr>
      <w:tr w:rsidR="004B0F40" w:rsidRPr="004B0F40" w:rsidTr="00210146">
        <w:trPr>
          <w:trHeight w:val="255"/>
        </w:trPr>
        <w:tc>
          <w:tcPr>
            <w:tcW w:w="2268" w:type="dxa"/>
            <w:tcBorders>
              <w:top w:val="nil"/>
              <w:left w:val="single" w:sz="4" w:space="0" w:color="auto"/>
              <w:bottom w:val="single" w:sz="4" w:space="0" w:color="auto"/>
              <w:right w:val="single" w:sz="4" w:space="0" w:color="auto"/>
            </w:tcBorders>
            <w:shd w:val="clear" w:color="auto" w:fill="auto"/>
            <w:vAlign w:val="center"/>
          </w:tcPr>
          <w:p w:rsidR="0025745F" w:rsidRPr="004B0F40" w:rsidRDefault="0025745F" w:rsidP="00547F9F">
            <w:pPr>
              <w:widowControl/>
              <w:spacing w:afterLines="0" w:line="280" w:lineRule="exact"/>
              <w:rPr>
                <w:rFonts w:cs="Arial"/>
                <w:kern w:val="0"/>
                <w:sz w:val="15"/>
                <w:szCs w:val="15"/>
              </w:rPr>
            </w:pPr>
            <w:r w:rsidRPr="004B0F40">
              <w:rPr>
                <w:rFonts w:cs="Arial"/>
                <w:kern w:val="0"/>
                <w:sz w:val="15"/>
                <w:szCs w:val="15"/>
              </w:rPr>
              <w:t>Output Connector</w:t>
            </w:r>
          </w:p>
        </w:tc>
        <w:tc>
          <w:tcPr>
            <w:tcW w:w="4678" w:type="dxa"/>
            <w:tcBorders>
              <w:top w:val="nil"/>
              <w:left w:val="nil"/>
              <w:bottom w:val="single" w:sz="4" w:space="0" w:color="auto"/>
              <w:right w:val="single" w:sz="4" w:space="0" w:color="auto"/>
            </w:tcBorders>
            <w:shd w:val="clear" w:color="auto" w:fill="auto"/>
            <w:vAlign w:val="center"/>
          </w:tcPr>
          <w:p w:rsidR="0025745F" w:rsidRPr="004B0F40" w:rsidRDefault="000161F8" w:rsidP="00836FA6">
            <w:pPr>
              <w:widowControl/>
              <w:spacing w:afterLines="0" w:line="280" w:lineRule="exact"/>
              <w:rPr>
                <w:rFonts w:eastAsiaTheme="minorEastAsia" w:cs="Arial"/>
                <w:kern w:val="0"/>
                <w:sz w:val="15"/>
                <w:szCs w:val="15"/>
              </w:rPr>
            </w:pPr>
            <w:r w:rsidRPr="004B0F40">
              <w:rPr>
                <w:rFonts w:eastAsiaTheme="minorEastAsia" w:cs="Arial"/>
                <w:kern w:val="0"/>
                <w:sz w:val="15"/>
                <w:szCs w:val="15"/>
              </w:rPr>
              <w:t>(1)</w:t>
            </w:r>
            <w:r w:rsidRPr="004B0F40">
              <w:rPr>
                <w:rFonts w:eastAsiaTheme="minorEastAsia" w:cs="Arial" w:hint="eastAsia"/>
                <w:kern w:val="0"/>
                <w:sz w:val="15"/>
                <w:szCs w:val="15"/>
              </w:rPr>
              <w:t xml:space="preserve"> </w:t>
            </w:r>
            <w:r w:rsidRPr="004B0F40">
              <w:rPr>
                <w:rFonts w:eastAsiaTheme="minorEastAsia" w:cs="Arial"/>
                <w:kern w:val="0"/>
                <w:sz w:val="15"/>
                <w:szCs w:val="15"/>
              </w:rPr>
              <w:t xml:space="preserve">RJ45, </w:t>
            </w:r>
            <w:r w:rsidR="0025745F" w:rsidRPr="004B0F40">
              <w:rPr>
                <w:rFonts w:eastAsiaTheme="minorEastAsia" w:cs="Arial"/>
                <w:kern w:val="0"/>
                <w:sz w:val="15"/>
                <w:szCs w:val="15"/>
              </w:rPr>
              <w:t>(1)</w:t>
            </w:r>
            <w:r w:rsidR="0025745F" w:rsidRPr="004B0F40">
              <w:rPr>
                <w:rFonts w:eastAsiaTheme="minorEastAsia" w:cs="Arial" w:hint="eastAsia"/>
                <w:kern w:val="0"/>
                <w:sz w:val="15"/>
                <w:szCs w:val="15"/>
              </w:rPr>
              <w:t xml:space="preserve"> </w:t>
            </w:r>
            <w:r w:rsidR="0025745F" w:rsidRPr="004B0F40">
              <w:rPr>
                <w:rFonts w:eastAsiaTheme="minorEastAsia" w:cs="Arial"/>
                <w:kern w:val="0"/>
                <w:sz w:val="15"/>
                <w:szCs w:val="15"/>
              </w:rPr>
              <w:t>F</w:t>
            </w:r>
            <w:r w:rsidR="0025745F" w:rsidRPr="004B0F40">
              <w:rPr>
                <w:rFonts w:cs="Arial"/>
                <w:kern w:val="0"/>
                <w:sz w:val="15"/>
                <w:szCs w:val="15"/>
              </w:rPr>
              <w:t>emale</w:t>
            </w:r>
            <w:r w:rsidR="0025745F" w:rsidRPr="004B0F40">
              <w:rPr>
                <w:rFonts w:eastAsiaTheme="minorEastAsia" w:cs="Arial"/>
                <w:kern w:val="0"/>
                <w:sz w:val="15"/>
                <w:szCs w:val="15"/>
              </w:rPr>
              <w:t xml:space="preserve"> </w:t>
            </w:r>
            <w:r w:rsidR="009F64DF" w:rsidRPr="004B0F40">
              <w:rPr>
                <w:rFonts w:eastAsiaTheme="minorEastAsia" w:cs="Arial" w:hint="eastAsia"/>
                <w:kern w:val="0"/>
                <w:sz w:val="15"/>
                <w:szCs w:val="15"/>
              </w:rPr>
              <w:t>type-A</w:t>
            </w:r>
            <w:r w:rsidR="0025745F" w:rsidRPr="004B0F40">
              <w:rPr>
                <w:rFonts w:eastAsiaTheme="minorEastAsia" w:cs="Arial" w:hint="eastAsia"/>
                <w:kern w:val="0"/>
                <w:sz w:val="15"/>
                <w:szCs w:val="15"/>
              </w:rPr>
              <w:t xml:space="preserve"> </w:t>
            </w:r>
            <w:r w:rsidR="0025745F" w:rsidRPr="004B0F40">
              <w:rPr>
                <w:rFonts w:eastAsiaTheme="minorEastAsia" w:cs="Arial"/>
                <w:kern w:val="0"/>
                <w:sz w:val="15"/>
                <w:szCs w:val="15"/>
              </w:rPr>
              <w:t>HDMI</w:t>
            </w:r>
          </w:p>
        </w:tc>
      </w:tr>
      <w:tr w:rsidR="004B0F40" w:rsidRPr="004B0F40" w:rsidTr="00210146">
        <w:trPr>
          <w:trHeight w:val="255"/>
        </w:trPr>
        <w:tc>
          <w:tcPr>
            <w:tcW w:w="2268" w:type="dxa"/>
            <w:tcBorders>
              <w:top w:val="nil"/>
              <w:left w:val="single" w:sz="4" w:space="0" w:color="auto"/>
              <w:bottom w:val="single" w:sz="4" w:space="0" w:color="auto"/>
              <w:right w:val="single" w:sz="4" w:space="0" w:color="auto"/>
            </w:tcBorders>
            <w:shd w:val="clear" w:color="auto" w:fill="auto"/>
            <w:vAlign w:val="center"/>
          </w:tcPr>
          <w:p w:rsidR="0025745F" w:rsidRPr="004B0F40" w:rsidRDefault="000161F8" w:rsidP="00547F9F">
            <w:pPr>
              <w:widowControl/>
              <w:spacing w:afterLines="0" w:line="280" w:lineRule="exact"/>
              <w:rPr>
                <w:rFonts w:cs="Arial"/>
                <w:kern w:val="0"/>
                <w:sz w:val="15"/>
                <w:szCs w:val="15"/>
              </w:rPr>
            </w:pPr>
            <w:r w:rsidRPr="004B0F40">
              <w:rPr>
                <w:rFonts w:cs="Arial"/>
                <w:kern w:val="0"/>
                <w:sz w:val="15"/>
                <w:szCs w:val="15"/>
              </w:rPr>
              <w:t xml:space="preserve">HDBT </w:t>
            </w:r>
            <w:r w:rsidR="0025745F" w:rsidRPr="004B0F40">
              <w:rPr>
                <w:rFonts w:cs="Arial"/>
                <w:kern w:val="0"/>
                <w:sz w:val="15"/>
                <w:szCs w:val="15"/>
              </w:rPr>
              <w:t>Output Resolution</w:t>
            </w:r>
          </w:p>
        </w:tc>
        <w:tc>
          <w:tcPr>
            <w:tcW w:w="4678" w:type="dxa"/>
            <w:tcBorders>
              <w:top w:val="nil"/>
              <w:left w:val="nil"/>
              <w:bottom w:val="single" w:sz="4" w:space="0" w:color="auto"/>
              <w:right w:val="single" w:sz="4" w:space="0" w:color="auto"/>
            </w:tcBorders>
            <w:shd w:val="clear" w:color="auto" w:fill="auto"/>
            <w:vAlign w:val="center"/>
          </w:tcPr>
          <w:p w:rsidR="0025745F" w:rsidRPr="004B0F40" w:rsidRDefault="000161F8" w:rsidP="00547F9F">
            <w:pPr>
              <w:widowControl/>
              <w:spacing w:afterLines="0" w:line="280" w:lineRule="exact"/>
              <w:rPr>
                <w:rFonts w:cs="Arial"/>
                <w:kern w:val="0"/>
                <w:sz w:val="15"/>
                <w:szCs w:val="15"/>
              </w:rPr>
            </w:pPr>
            <w:r w:rsidRPr="004B0F40">
              <w:rPr>
                <w:rFonts w:cs="Arial" w:hint="eastAsia"/>
                <w:kern w:val="0"/>
                <w:sz w:val="15"/>
                <w:szCs w:val="15"/>
              </w:rPr>
              <w:t>U</w:t>
            </w:r>
            <w:r w:rsidRPr="004B0F40">
              <w:rPr>
                <w:rFonts w:cs="Arial"/>
                <w:kern w:val="0"/>
                <w:sz w:val="15"/>
                <w:szCs w:val="15"/>
              </w:rPr>
              <w:t>p to 4Kx2K@60Hz 4</w:t>
            </w:r>
            <w:r w:rsidRPr="004B0F40">
              <w:rPr>
                <w:rFonts w:cs="Arial" w:hint="eastAsia"/>
                <w:kern w:val="0"/>
                <w:sz w:val="15"/>
                <w:szCs w:val="15"/>
              </w:rPr>
              <w:t>:</w:t>
            </w:r>
            <w:r w:rsidRPr="004B0F40">
              <w:rPr>
                <w:rFonts w:cs="Arial"/>
                <w:kern w:val="0"/>
                <w:sz w:val="15"/>
                <w:szCs w:val="15"/>
              </w:rPr>
              <w:t>2:0</w:t>
            </w:r>
          </w:p>
        </w:tc>
      </w:tr>
      <w:tr w:rsidR="004B0F40" w:rsidRPr="004B0F40" w:rsidTr="00210146">
        <w:trPr>
          <w:trHeight w:val="255"/>
        </w:trPr>
        <w:tc>
          <w:tcPr>
            <w:tcW w:w="2268" w:type="dxa"/>
            <w:tcBorders>
              <w:top w:val="nil"/>
              <w:left w:val="single" w:sz="4" w:space="0" w:color="auto"/>
              <w:bottom w:val="single" w:sz="4" w:space="0" w:color="auto"/>
              <w:right w:val="single" w:sz="4" w:space="0" w:color="auto"/>
            </w:tcBorders>
            <w:shd w:val="clear" w:color="auto" w:fill="auto"/>
            <w:vAlign w:val="center"/>
          </w:tcPr>
          <w:p w:rsidR="000161F8" w:rsidRPr="004B0F40" w:rsidRDefault="000161F8" w:rsidP="000161F8">
            <w:pPr>
              <w:widowControl/>
              <w:spacing w:afterLines="0" w:line="280" w:lineRule="exact"/>
              <w:rPr>
                <w:rFonts w:cs="Arial"/>
                <w:kern w:val="0"/>
                <w:sz w:val="15"/>
                <w:szCs w:val="15"/>
              </w:rPr>
            </w:pPr>
            <w:r w:rsidRPr="004B0F40">
              <w:rPr>
                <w:rFonts w:cs="Arial"/>
                <w:kern w:val="0"/>
                <w:sz w:val="15"/>
                <w:szCs w:val="15"/>
              </w:rPr>
              <w:t>HDMI Output Resolution</w:t>
            </w:r>
          </w:p>
        </w:tc>
        <w:tc>
          <w:tcPr>
            <w:tcW w:w="4678" w:type="dxa"/>
            <w:tcBorders>
              <w:top w:val="nil"/>
              <w:left w:val="nil"/>
              <w:bottom w:val="single" w:sz="4" w:space="0" w:color="auto"/>
              <w:right w:val="single" w:sz="4" w:space="0" w:color="auto"/>
            </w:tcBorders>
            <w:shd w:val="clear" w:color="auto" w:fill="auto"/>
            <w:vAlign w:val="center"/>
          </w:tcPr>
          <w:p w:rsidR="000161F8" w:rsidRPr="004B0F40" w:rsidRDefault="000161F8" w:rsidP="000161F8">
            <w:pPr>
              <w:widowControl/>
              <w:spacing w:afterLines="0" w:line="280" w:lineRule="exact"/>
              <w:rPr>
                <w:rFonts w:cs="Arial"/>
                <w:kern w:val="0"/>
                <w:sz w:val="15"/>
                <w:szCs w:val="15"/>
              </w:rPr>
            </w:pPr>
            <w:r w:rsidRPr="004B0F40">
              <w:rPr>
                <w:rFonts w:cs="Arial" w:hint="eastAsia"/>
                <w:kern w:val="0"/>
                <w:sz w:val="15"/>
                <w:szCs w:val="15"/>
              </w:rPr>
              <w:t>U</w:t>
            </w:r>
            <w:r w:rsidRPr="004B0F40">
              <w:rPr>
                <w:rFonts w:cs="Arial"/>
                <w:kern w:val="0"/>
                <w:sz w:val="15"/>
                <w:szCs w:val="15"/>
              </w:rPr>
              <w:t>p to 4Kx2K@60Hz 4</w:t>
            </w:r>
            <w:r w:rsidRPr="004B0F40">
              <w:rPr>
                <w:rFonts w:cs="Arial" w:hint="eastAsia"/>
                <w:kern w:val="0"/>
                <w:sz w:val="15"/>
                <w:szCs w:val="15"/>
              </w:rPr>
              <w:t>:</w:t>
            </w:r>
            <w:r w:rsidRPr="004B0F40">
              <w:rPr>
                <w:rFonts w:cs="Arial"/>
                <w:kern w:val="0"/>
                <w:sz w:val="15"/>
                <w:szCs w:val="15"/>
              </w:rPr>
              <w:t>2:0 8bit</w:t>
            </w:r>
          </w:p>
        </w:tc>
      </w:tr>
      <w:tr w:rsidR="004B0F40" w:rsidRPr="004B0F40" w:rsidTr="00514DE3">
        <w:trPr>
          <w:trHeight w:val="255"/>
        </w:trPr>
        <w:tc>
          <w:tcPr>
            <w:tcW w:w="69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8744C" w:rsidRPr="004B0F40" w:rsidRDefault="0048744C" w:rsidP="00514DE3">
            <w:pPr>
              <w:widowControl/>
              <w:spacing w:afterLines="0" w:line="280" w:lineRule="exact"/>
              <w:jc w:val="both"/>
              <w:rPr>
                <w:rFonts w:eastAsiaTheme="minorEastAsia" w:cs="Arial"/>
                <w:kern w:val="0"/>
                <w:sz w:val="15"/>
                <w:szCs w:val="15"/>
              </w:rPr>
            </w:pPr>
            <w:r w:rsidRPr="004B0F40">
              <w:rPr>
                <w:rFonts w:cs="Arial"/>
                <w:b/>
                <w:bCs/>
                <w:kern w:val="0"/>
                <w:sz w:val="15"/>
                <w:szCs w:val="15"/>
              </w:rPr>
              <w:t>Control</w:t>
            </w:r>
          </w:p>
        </w:tc>
      </w:tr>
      <w:tr w:rsidR="004B0F40" w:rsidRPr="004B0F40" w:rsidTr="00514DE3">
        <w:trPr>
          <w:trHeight w:val="255"/>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48744C" w:rsidRPr="004B0F40" w:rsidRDefault="0048744C" w:rsidP="00514DE3">
            <w:pPr>
              <w:widowControl/>
              <w:spacing w:afterLines="0" w:line="280" w:lineRule="exact"/>
              <w:jc w:val="both"/>
              <w:rPr>
                <w:rFonts w:eastAsiaTheme="minorEastAsia" w:cs="Arial"/>
                <w:kern w:val="0"/>
                <w:sz w:val="15"/>
                <w:szCs w:val="15"/>
              </w:rPr>
            </w:pPr>
            <w:r w:rsidRPr="004B0F40">
              <w:rPr>
                <w:rFonts w:eastAsiaTheme="minorEastAsia" w:cs="Arial" w:hint="eastAsia"/>
                <w:kern w:val="0"/>
                <w:sz w:val="15"/>
                <w:szCs w:val="15"/>
              </w:rPr>
              <w:t>C</w:t>
            </w:r>
            <w:r w:rsidRPr="004B0F40">
              <w:rPr>
                <w:rFonts w:eastAsiaTheme="minorEastAsia" w:cs="Arial"/>
                <w:kern w:val="0"/>
                <w:sz w:val="15"/>
                <w:szCs w:val="15"/>
              </w:rPr>
              <w:t>ontrol</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48744C" w:rsidRPr="004B0F40" w:rsidRDefault="0048744C" w:rsidP="0048744C">
            <w:pPr>
              <w:widowControl/>
              <w:spacing w:afterLines="0" w:after="78" w:line="280" w:lineRule="exact"/>
              <w:jc w:val="both"/>
              <w:rPr>
                <w:rFonts w:eastAsiaTheme="minorEastAsia" w:cs="Arial"/>
                <w:kern w:val="0"/>
                <w:sz w:val="15"/>
                <w:szCs w:val="15"/>
              </w:rPr>
            </w:pPr>
            <w:r w:rsidRPr="004B0F40">
              <w:rPr>
                <w:rFonts w:eastAsiaTheme="minorEastAsia" w:cs="Arial"/>
                <w:kern w:val="0"/>
                <w:sz w:val="15"/>
                <w:szCs w:val="15"/>
              </w:rPr>
              <w:t xml:space="preserve">(1) FW, </w:t>
            </w:r>
            <w:r w:rsidRPr="004B0F40">
              <w:rPr>
                <w:rFonts w:eastAsiaTheme="minorEastAsia" w:cs="Arial" w:hint="eastAsia"/>
                <w:kern w:val="0"/>
                <w:sz w:val="15"/>
                <w:szCs w:val="15"/>
              </w:rPr>
              <w:t>(</w:t>
            </w:r>
            <w:r w:rsidRPr="004B0F40">
              <w:rPr>
                <w:rFonts w:eastAsiaTheme="minorEastAsia" w:cs="Arial"/>
                <w:kern w:val="0"/>
                <w:sz w:val="15"/>
                <w:szCs w:val="15"/>
              </w:rPr>
              <w:t>1</w:t>
            </w:r>
            <w:r w:rsidRPr="004B0F40">
              <w:rPr>
                <w:rFonts w:eastAsiaTheme="minorEastAsia" w:cs="Arial" w:hint="eastAsia"/>
                <w:kern w:val="0"/>
                <w:sz w:val="15"/>
                <w:szCs w:val="15"/>
              </w:rPr>
              <w:t xml:space="preserve">) </w:t>
            </w:r>
            <w:r w:rsidRPr="004B0F40">
              <w:rPr>
                <w:rFonts w:eastAsiaTheme="minorEastAsia" w:cs="Arial"/>
                <w:kern w:val="0"/>
                <w:sz w:val="15"/>
                <w:szCs w:val="15"/>
              </w:rPr>
              <w:t>RS232,</w:t>
            </w:r>
            <w:r w:rsidRPr="004B0F40">
              <w:rPr>
                <w:rFonts w:eastAsiaTheme="minorEastAsia" w:cs="Arial" w:hint="eastAsia"/>
                <w:kern w:val="0"/>
                <w:sz w:val="15"/>
                <w:szCs w:val="15"/>
              </w:rPr>
              <w:t xml:space="preserve"> (</w:t>
            </w:r>
            <w:r w:rsidRPr="004B0F40">
              <w:rPr>
                <w:rFonts w:eastAsiaTheme="minorEastAsia" w:cs="Arial"/>
                <w:kern w:val="0"/>
                <w:sz w:val="15"/>
                <w:szCs w:val="15"/>
              </w:rPr>
              <w:t>1</w:t>
            </w:r>
            <w:r w:rsidRPr="004B0F40">
              <w:rPr>
                <w:rFonts w:eastAsiaTheme="minorEastAsia" w:cs="Arial" w:hint="eastAsia"/>
                <w:kern w:val="0"/>
                <w:sz w:val="15"/>
                <w:szCs w:val="15"/>
              </w:rPr>
              <w:t xml:space="preserve">) </w:t>
            </w:r>
            <w:r w:rsidRPr="004B0F40">
              <w:rPr>
                <w:rFonts w:eastAsiaTheme="minorEastAsia" w:cs="Arial"/>
                <w:kern w:val="0"/>
                <w:sz w:val="15"/>
                <w:szCs w:val="15"/>
              </w:rPr>
              <w:t xml:space="preserve">IR EYE, </w:t>
            </w:r>
            <w:r w:rsidRPr="004B0F40">
              <w:rPr>
                <w:rFonts w:eastAsiaTheme="minorEastAsia" w:cs="Arial" w:hint="eastAsia"/>
                <w:kern w:val="0"/>
                <w:sz w:val="15"/>
                <w:szCs w:val="15"/>
              </w:rPr>
              <w:t>(</w:t>
            </w:r>
            <w:r w:rsidRPr="004B0F40">
              <w:rPr>
                <w:rFonts w:eastAsiaTheme="minorEastAsia" w:cs="Arial"/>
                <w:kern w:val="0"/>
                <w:sz w:val="15"/>
                <w:szCs w:val="15"/>
              </w:rPr>
              <w:t>1</w:t>
            </w:r>
            <w:r w:rsidRPr="004B0F40">
              <w:rPr>
                <w:rFonts w:eastAsiaTheme="minorEastAsia" w:cs="Arial" w:hint="eastAsia"/>
                <w:kern w:val="0"/>
                <w:sz w:val="15"/>
                <w:szCs w:val="15"/>
              </w:rPr>
              <w:t xml:space="preserve">) </w:t>
            </w:r>
            <w:r w:rsidRPr="004B0F40">
              <w:rPr>
                <w:rFonts w:eastAsiaTheme="minorEastAsia" w:cs="Arial"/>
                <w:kern w:val="0"/>
                <w:sz w:val="15"/>
                <w:szCs w:val="15"/>
              </w:rPr>
              <w:t>IR IN,</w:t>
            </w:r>
            <w:r w:rsidRPr="004B0F40">
              <w:rPr>
                <w:rFonts w:eastAsiaTheme="minorEastAsia" w:cs="Arial" w:hint="eastAsia"/>
                <w:kern w:val="0"/>
                <w:sz w:val="15"/>
                <w:szCs w:val="15"/>
              </w:rPr>
              <w:t xml:space="preserve"> (</w:t>
            </w:r>
            <w:r w:rsidRPr="004B0F40">
              <w:rPr>
                <w:rFonts w:eastAsiaTheme="minorEastAsia" w:cs="Arial"/>
                <w:kern w:val="0"/>
                <w:sz w:val="15"/>
                <w:szCs w:val="15"/>
              </w:rPr>
              <w:t>1</w:t>
            </w:r>
            <w:r w:rsidRPr="004B0F40">
              <w:rPr>
                <w:rFonts w:eastAsiaTheme="minorEastAsia" w:cs="Arial" w:hint="eastAsia"/>
                <w:kern w:val="0"/>
                <w:sz w:val="15"/>
                <w:szCs w:val="15"/>
              </w:rPr>
              <w:t xml:space="preserve">) </w:t>
            </w:r>
            <w:r w:rsidRPr="004B0F40">
              <w:rPr>
                <w:rFonts w:eastAsiaTheme="minorEastAsia" w:cs="Arial"/>
                <w:kern w:val="0"/>
                <w:sz w:val="15"/>
                <w:szCs w:val="15"/>
              </w:rPr>
              <w:t>IR OUT</w:t>
            </w:r>
          </w:p>
        </w:tc>
      </w:tr>
      <w:tr w:rsidR="004B0F40" w:rsidRPr="004B0F40" w:rsidTr="00514DE3">
        <w:trPr>
          <w:trHeight w:val="255"/>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48744C" w:rsidRPr="004B0F40" w:rsidRDefault="0048744C" w:rsidP="00514DE3">
            <w:pPr>
              <w:widowControl/>
              <w:spacing w:afterLines="0" w:line="280" w:lineRule="exact"/>
              <w:jc w:val="both"/>
              <w:rPr>
                <w:rFonts w:eastAsiaTheme="minorEastAsia" w:cs="Arial"/>
                <w:kern w:val="0"/>
                <w:sz w:val="15"/>
                <w:szCs w:val="15"/>
              </w:rPr>
            </w:pPr>
            <w:r w:rsidRPr="004B0F40">
              <w:rPr>
                <w:rFonts w:eastAsiaTheme="minorEastAsia" w:cs="Arial" w:hint="eastAsia"/>
                <w:kern w:val="0"/>
                <w:sz w:val="15"/>
                <w:szCs w:val="15"/>
              </w:rPr>
              <w:t>C</w:t>
            </w:r>
            <w:r w:rsidRPr="004B0F40">
              <w:rPr>
                <w:rFonts w:eastAsiaTheme="minorEastAsia" w:cs="Arial"/>
                <w:kern w:val="0"/>
                <w:sz w:val="15"/>
                <w:szCs w:val="15"/>
              </w:rPr>
              <w:t xml:space="preserve">ontrol </w:t>
            </w:r>
            <w:r w:rsidRPr="004B0F40">
              <w:rPr>
                <w:rFonts w:cs="Arial"/>
                <w:kern w:val="0"/>
                <w:sz w:val="15"/>
                <w:szCs w:val="15"/>
              </w:rPr>
              <w:t>Connector</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48744C" w:rsidRPr="004B0F40" w:rsidRDefault="0048744C" w:rsidP="0048744C">
            <w:pPr>
              <w:widowControl/>
              <w:spacing w:afterLines="0" w:line="280" w:lineRule="exact"/>
              <w:rPr>
                <w:rFonts w:eastAsiaTheme="minorEastAsia" w:cs="Arial"/>
                <w:kern w:val="0"/>
                <w:sz w:val="15"/>
                <w:szCs w:val="15"/>
              </w:rPr>
            </w:pPr>
            <w:r w:rsidRPr="004B0F40">
              <w:rPr>
                <w:rFonts w:eastAsiaTheme="minorEastAsia" w:cs="Arial" w:hint="eastAsia"/>
                <w:kern w:val="0"/>
                <w:sz w:val="15"/>
                <w:szCs w:val="15"/>
              </w:rPr>
              <w:t>(</w:t>
            </w:r>
            <w:r w:rsidRPr="004B0F40">
              <w:rPr>
                <w:rFonts w:eastAsiaTheme="minorEastAsia" w:cs="Arial"/>
                <w:kern w:val="0"/>
                <w:sz w:val="15"/>
                <w:szCs w:val="15"/>
              </w:rPr>
              <w:t>1</w:t>
            </w:r>
            <w:r w:rsidRPr="004B0F40">
              <w:rPr>
                <w:rFonts w:eastAsiaTheme="minorEastAsia" w:cs="Arial" w:hint="eastAsia"/>
                <w:kern w:val="0"/>
                <w:sz w:val="15"/>
                <w:szCs w:val="15"/>
              </w:rPr>
              <w:t xml:space="preserve">) </w:t>
            </w:r>
            <w:r w:rsidRPr="004B0F40">
              <w:rPr>
                <w:rFonts w:eastAsiaTheme="minorEastAsia"/>
                <w:kern w:val="0"/>
                <w:sz w:val="15"/>
                <w:szCs w:val="15"/>
              </w:rPr>
              <w:t>Type-A USB</w:t>
            </w:r>
            <w:r w:rsidRPr="004B0F40">
              <w:rPr>
                <w:rFonts w:eastAsiaTheme="minorEastAsia" w:cs="Arial"/>
                <w:kern w:val="0"/>
                <w:sz w:val="15"/>
                <w:szCs w:val="15"/>
              </w:rPr>
              <w:t>,</w:t>
            </w:r>
            <w:r w:rsidRPr="004B0F40">
              <w:rPr>
                <w:rFonts w:eastAsiaTheme="minorEastAsia" w:cs="Arial" w:hint="eastAsia"/>
                <w:kern w:val="0"/>
                <w:sz w:val="15"/>
                <w:szCs w:val="15"/>
              </w:rPr>
              <w:t xml:space="preserve"> (</w:t>
            </w:r>
            <w:r w:rsidRPr="004B0F40">
              <w:rPr>
                <w:rFonts w:eastAsiaTheme="minorEastAsia" w:cs="Arial"/>
                <w:kern w:val="0"/>
                <w:sz w:val="15"/>
                <w:szCs w:val="15"/>
              </w:rPr>
              <w:t>1</w:t>
            </w:r>
            <w:r w:rsidRPr="004B0F40">
              <w:rPr>
                <w:rFonts w:eastAsiaTheme="minorEastAsia" w:cs="Arial" w:hint="eastAsia"/>
                <w:kern w:val="0"/>
                <w:sz w:val="15"/>
                <w:szCs w:val="15"/>
              </w:rPr>
              <w:t xml:space="preserve">) </w:t>
            </w:r>
            <w:r w:rsidRPr="004B0F40">
              <w:rPr>
                <w:rFonts w:eastAsiaTheme="minorEastAsia"/>
                <w:kern w:val="0"/>
                <w:sz w:val="15"/>
                <w:szCs w:val="15"/>
              </w:rPr>
              <w:t>3-pin terminal block</w:t>
            </w:r>
            <w:r w:rsidRPr="004B0F40">
              <w:rPr>
                <w:rFonts w:eastAsiaTheme="minorEastAsia" w:cs="Arial"/>
                <w:kern w:val="0"/>
                <w:sz w:val="15"/>
                <w:szCs w:val="15"/>
              </w:rPr>
              <w:t>,</w:t>
            </w:r>
            <w:r w:rsidRPr="004B0F40">
              <w:rPr>
                <w:rFonts w:eastAsiaTheme="minorEastAsia" w:cs="Arial" w:hint="eastAsia"/>
                <w:kern w:val="0"/>
                <w:sz w:val="15"/>
                <w:szCs w:val="15"/>
              </w:rPr>
              <w:t xml:space="preserve"> (</w:t>
            </w:r>
            <w:r w:rsidRPr="004B0F40">
              <w:rPr>
                <w:rFonts w:eastAsiaTheme="minorEastAsia" w:cs="Arial"/>
                <w:kern w:val="0"/>
                <w:sz w:val="15"/>
                <w:szCs w:val="15"/>
              </w:rPr>
              <w:t>3</w:t>
            </w:r>
            <w:r w:rsidRPr="004B0F40">
              <w:rPr>
                <w:rFonts w:eastAsiaTheme="minorEastAsia" w:cs="Arial" w:hint="eastAsia"/>
                <w:kern w:val="0"/>
                <w:sz w:val="15"/>
                <w:szCs w:val="15"/>
              </w:rPr>
              <w:t xml:space="preserve">) </w:t>
            </w:r>
            <w:r w:rsidRPr="004B0F40">
              <w:rPr>
                <w:rFonts w:eastAsiaTheme="minorEastAsia" w:cs="Arial"/>
                <w:kern w:val="0"/>
                <w:sz w:val="15"/>
                <w:szCs w:val="15"/>
              </w:rPr>
              <w:t>3.5mm mini jack</w:t>
            </w:r>
          </w:p>
        </w:tc>
      </w:tr>
      <w:tr w:rsidR="004B0F40" w:rsidRPr="004B0F40" w:rsidTr="00210146">
        <w:trPr>
          <w:trHeight w:val="255"/>
        </w:trPr>
        <w:tc>
          <w:tcPr>
            <w:tcW w:w="6946" w:type="dxa"/>
            <w:gridSpan w:val="2"/>
            <w:tcBorders>
              <w:top w:val="nil"/>
              <w:left w:val="single" w:sz="4" w:space="0" w:color="auto"/>
              <w:bottom w:val="single" w:sz="4" w:space="0" w:color="auto"/>
              <w:right w:val="single" w:sz="4" w:space="0" w:color="auto"/>
            </w:tcBorders>
            <w:shd w:val="clear" w:color="auto" w:fill="auto"/>
            <w:vAlign w:val="center"/>
          </w:tcPr>
          <w:p w:rsidR="000161F8" w:rsidRPr="004B0F40" w:rsidRDefault="0048744C" w:rsidP="000161F8">
            <w:pPr>
              <w:widowControl/>
              <w:spacing w:afterLines="0" w:line="280" w:lineRule="exact"/>
              <w:rPr>
                <w:rFonts w:eastAsiaTheme="minorEastAsia" w:cs="Arial"/>
                <w:kern w:val="0"/>
                <w:sz w:val="15"/>
                <w:szCs w:val="15"/>
              </w:rPr>
            </w:pPr>
            <w:r w:rsidRPr="004B0F40">
              <w:rPr>
                <w:rFonts w:cs="Arial"/>
                <w:b/>
                <w:bCs/>
                <w:kern w:val="0"/>
                <w:sz w:val="15"/>
                <w:szCs w:val="15"/>
              </w:rPr>
              <w:t>General</w:t>
            </w:r>
          </w:p>
        </w:tc>
      </w:tr>
      <w:tr w:rsidR="004B0F40" w:rsidRPr="004B0F40" w:rsidTr="00210146">
        <w:trPr>
          <w:trHeight w:val="255"/>
        </w:trPr>
        <w:tc>
          <w:tcPr>
            <w:tcW w:w="2268" w:type="dxa"/>
            <w:tcBorders>
              <w:top w:val="nil"/>
              <w:left w:val="single" w:sz="4" w:space="0" w:color="auto"/>
              <w:bottom w:val="single" w:sz="4" w:space="0" w:color="auto"/>
              <w:right w:val="single" w:sz="4" w:space="0" w:color="auto"/>
            </w:tcBorders>
            <w:shd w:val="clear" w:color="auto" w:fill="auto"/>
            <w:vAlign w:val="center"/>
          </w:tcPr>
          <w:p w:rsidR="0048744C" w:rsidRPr="004B0F40" w:rsidRDefault="0048744C" w:rsidP="0048744C">
            <w:pPr>
              <w:spacing w:afterLines="0" w:line="280" w:lineRule="exact"/>
              <w:rPr>
                <w:rFonts w:eastAsiaTheme="minorEastAsia"/>
                <w:sz w:val="15"/>
                <w:szCs w:val="15"/>
              </w:rPr>
            </w:pPr>
            <w:r w:rsidRPr="004B0F40">
              <w:rPr>
                <w:rFonts w:eastAsiaTheme="minorEastAsia"/>
                <w:sz w:val="15"/>
                <w:szCs w:val="15"/>
              </w:rPr>
              <w:t>HDMI Standard</w:t>
            </w:r>
          </w:p>
        </w:tc>
        <w:tc>
          <w:tcPr>
            <w:tcW w:w="4678" w:type="dxa"/>
            <w:tcBorders>
              <w:top w:val="nil"/>
              <w:left w:val="single" w:sz="4" w:space="0" w:color="auto"/>
              <w:bottom w:val="single" w:sz="4" w:space="0" w:color="auto"/>
              <w:right w:val="single" w:sz="4" w:space="0" w:color="auto"/>
            </w:tcBorders>
            <w:shd w:val="clear" w:color="auto" w:fill="auto"/>
            <w:vAlign w:val="center"/>
          </w:tcPr>
          <w:p w:rsidR="0048744C" w:rsidRPr="004B0F40" w:rsidRDefault="0048744C" w:rsidP="0048744C">
            <w:pPr>
              <w:spacing w:afterLines="0" w:line="280" w:lineRule="exact"/>
              <w:rPr>
                <w:rFonts w:eastAsiaTheme="minorEastAsia"/>
                <w:sz w:val="15"/>
                <w:szCs w:val="15"/>
              </w:rPr>
            </w:pPr>
            <w:r w:rsidRPr="004B0F40">
              <w:rPr>
                <w:rFonts w:eastAsiaTheme="minorEastAsia"/>
                <w:sz w:val="15"/>
                <w:szCs w:val="15"/>
              </w:rPr>
              <w:t>1.4</w:t>
            </w:r>
          </w:p>
        </w:tc>
      </w:tr>
      <w:tr w:rsidR="004B0F40" w:rsidRPr="004B0F40" w:rsidTr="00210146">
        <w:trPr>
          <w:trHeight w:val="255"/>
        </w:trPr>
        <w:tc>
          <w:tcPr>
            <w:tcW w:w="2268" w:type="dxa"/>
            <w:tcBorders>
              <w:top w:val="nil"/>
              <w:left w:val="single" w:sz="4" w:space="0" w:color="auto"/>
              <w:bottom w:val="single" w:sz="4" w:space="0" w:color="auto"/>
              <w:right w:val="single" w:sz="4" w:space="0" w:color="auto"/>
            </w:tcBorders>
            <w:shd w:val="clear" w:color="auto" w:fill="auto"/>
            <w:vAlign w:val="center"/>
          </w:tcPr>
          <w:p w:rsidR="0048744C" w:rsidRPr="004B0F40" w:rsidRDefault="0048744C" w:rsidP="0048744C">
            <w:pPr>
              <w:spacing w:afterLines="0" w:line="280" w:lineRule="exact"/>
              <w:rPr>
                <w:rFonts w:eastAsiaTheme="minorEastAsia"/>
                <w:sz w:val="15"/>
                <w:szCs w:val="15"/>
              </w:rPr>
            </w:pPr>
            <w:r w:rsidRPr="004B0F40">
              <w:rPr>
                <w:rFonts w:eastAsiaTheme="minorEastAsia" w:hint="eastAsia"/>
                <w:sz w:val="15"/>
                <w:szCs w:val="15"/>
              </w:rPr>
              <w:t>HDCP Version</w:t>
            </w:r>
          </w:p>
        </w:tc>
        <w:tc>
          <w:tcPr>
            <w:tcW w:w="4678" w:type="dxa"/>
            <w:tcBorders>
              <w:top w:val="nil"/>
              <w:left w:val="single" w:sz="4" w:space="0" w:color="auto"/>
              <w:bottom w:val="single" w:sz="4" w:space="0" w:color="auto"/>
              <w:right w:val="single" w:sz="4" w:space="0" w:color="auto"/>
            </w:tcBorders>
            <w:shd w:val="clear" w:color="auto" w:fill="auto"/>
            <w:vAlign w:val="center"/>
          </w:tcPr>
          <w:p w:rsidR="0048744C" w:rsidRPr="004B0F40" w:rsidRDefault="0048744C" w:rsidP="0048744C">
            <w:pPr>
              <w:spacing w:afterLines="0" w:line="280" w:lineRule="exact"/>
              <w:rPr>
                <w:rFonts w:eastAsiaTheme="minorEastAsia"/>
                <w:sz w:val="15"/>
                <w:szCs w:val="15"/>
              </w:rPr>
            </w:pPr>
            <w:r w:rsidRPr="004B0F40">
              <w:rPr>
                <w:rFonts w:eastAsiaTheme="minorEastAsia" w:hint="eastAsia"/>
                <w:sz w:val="15"/>
                <w:szCs w:val="15"/>
              </w:rPr>
              <w:t>2.2</w:t>
            </w:r>
          </w:p>
        </w:tc>
      </w:tr>
      <w:tr w:rsidR="004B0F40" w:rsidRPr="004B0F40" w:rsidTr="00210146">
        <w:trPr>
          <w:trHeight w:val="255"/>
        </w:trPr>
        <w:tc>
          <w:tcPr>
            <w:tcW w:w="2268" w:type="dxa"/>
            <w:tcBorders>
              <w:top w:val="nil"/>
              <w:left w:val="single" w:sz="4" w:space="0" w:color="auto"/>
              <w:bottom w:val="single" w:sz="4" w:space="0" w:color="auto"/>
              <w:right w:val="single" w:sz="4" w:space="0" w:color="auto"/>
            </w:tcBorders>
            <w:shd w:val="clear" w:color="auto" w:fill="auto"/>
            <w:vAlign w:val="center"/>
          </w:tcPr>
          <w:p w:rsidR="0048744C" w:rsidRPr="004B0F40" w:rsidRDefault="0048744C" w:rsidP="0048744C">
            <w:pPr>
              <w:spacing w:afterLines="0" w:line="280" w:lineRule="exact"/>
              <w:rPr>
                <w:rFonts w:eastAsiaTheme="minorEastAsia"/>
                <w:sz w:val="15"/>
                <w:szCs w:val="15"/>
              </w:rPr>
            </w:pPr>
            <w:r w:rsidRPr="004B0F40">
              <w:rPr>
                <w:rFonts w:eastAsiaTheme="minorEastAsia" w:hint="eastAsia"/>
                <w:sz w:val="15"/>
                <w:szCs w:val="15"/>
              </w:rPr>
              <w:t>HDCP Pass</w:t>
            </w:r>
            <w:r w:rsidRPr="004B0F40">
              <w:rPr>
                <w:rFonts w:eastAsiaTheme="minorEastAsia"/>
                <w:sz w:val="15"/>
                <w:szCs w:val="15"/>
              </w:rPr>
              <w:t>-through</w:t>
            </w:r>
          </w:p>
        </w:tc>
        <w:tc>
          <w:tcPr>
            <w:tcW w:w="4678" w:type="dxa"/>
            <w:tcBorders>
              <w:top w:val="nil"/>
              <w:left w:val="single" w:sz="4" w:space="0" w:color="auto"/>
              <w:bottom w:val="single" w:sz="4" w:space="0" w:color="auto"/>
              <w:right w:val="single" w:sz="4" w:space="0" w:color="auto"/>
            </w:tcBorders>
            <w:shd w:val="clear" w:color="auto" w:fill="auto"/>
            <w:vAlign w:val="center"/>
          </w:tcPr>
          <w:p w:rsidR="0048744C" w:rsidRPr="004B0F40" w:rsidRDefault="0048744C" w:rsidP="0048744C">
            <w:pPr>
              <w:spacing w:afterLines="0" w:line="280" w:lineRule="exact"/>
              <w:rPr>
                <w:rFonts w:eastAsiaTheme="minorEastAsia"/>
                <w:sz w:val="15"/>
                <w:szCs w:val="15"/>
              </w:rPr>
            </w:pPr>
            <w:r w:rsidRPr="004B0F40">
              <w:rPr>
                <w:rFonts w:eastAsiaTheme="minorEastAsia" w:hint="eastAsia"/>
                <w:sz w:val="15"/>
                <w:szCs w:val="15"/>
              </w:rPr>
              <w:t>Supported</w:t>
            </w:r>
          </w:p>
        </w:tc>
      </w:tr>
      <w:tr w:rsidR="004B0F40" w:rsidRPr="004B0F40" w:rsidTr="0048744C">
        <w:trPr>
          <w:trHeight w:val="120"/>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48744C" w:rsidRPr="004B0F40" w:rsidRDefault="0048744C" w:rsidP="0048744C">
            <w:pPr>
              <w:spacing w:afterLines="0" w:line="280" w:lineRule="exact"/>
              <w:rPr>
                <w:rFonts w:eastAsiaTheme="minorEastAsia"/>
                <w:sz w:val="15"/>
                <w:szCs w:val="15"/>
              </w:rPr>
            </w:pPr>
            <w:r w:rsidRPr="004B0F40">
              <w:rPr>
                <w:rFonts w:eastAsiaTheme="minorEastAsia" w:hint="eastAsia"/>
                <w:sz w:val="15"/>
                <w:szCs w:val="15"/>
              </w:rPr>
              <w:t>CEC Pass</w:t>
            </w:r>
            <w:r w:rsidRPr="004B0F40">
              <w:rPr>
                <w:rFonts w:eastAsiaTheme="minorEastAsia"/>
                <w:sz w:val="15"/>
                <w:szCs w:val="15"/>
              </w:rPr>
              <w:t>-through</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48744C" w:rsidRPr="004B0F40" w:rsidRDefault="0048744C" w:rsidP="0048744C">
            <w:pPr>
              <w:spacing w:afterLines="0" w:line="280" w:lineRule="exact"/>
              <w:rPr>
                <w:rFonts w:eastAsiaTheme="minorEastAsia"/>
                <w:sz w:val="15"/>
                <w:szCs w:val="15"/>
              </w:rPr>
            </w:pPr>
            <w:r w:rsidRPr="004B0F40">
              <w:rPr>
                <w:rFonts w:eastAsiaTheme="minorEastAsia" w:hint="eastAsia"/>
                <w:sz w:val="15"/>
                <w:szCs w:val="15"/>
              </w:rPr>
              <w:t>Supported</w:t>
            </w:r>
          </w:p>
        </w:tc>
      </w:tr>
      <w:tr w:rsidR="004B0F40" w:rsidRPr="004B0F40" w:rsidTr="00210146">
        <w:trPr>
          <w:trHeight w:val="255"/>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48744C" w:rsidRPr="004B0F40" w:rsidRDefault="0048744C" w:rsidP="0048744C">
            <w:pPr>
              <w:spacing w:afterLines="0" w:line="280" w:lineRule="exact"/>
              <w:rPr>
                <w:rFonts w:eastAsiaTheme="minorEastAsia"/>
                <w:sz w:val="15"/>
                <w:szCs w:val="15"/>
              </w:rPr>
            </w:pPr>
            <w:r w:rsidRPr="004B0F40">
              <w:rPr>
                <w:rFonts w:eastAsiaTheme="minorEastAsia" w:hint="eastAsia"/>
                <w:sz w:val="15"/>
                <w:szCs w:val="15"/>
              </w:rPr>
              <w:t>Hot-plug</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48744C" w:rsidRPr="004B0F40" w:rsidRDefault="0048744C" w:rsidP="0048744C">
            <w:pPr>
              <w:spacing w:afterLines="0" w:line="280" w:lineRule="exact"/>
              <w:rPr>
                <w:rFonts w:eastAsiaTheme="minorEastAsia"/>
                <w:sz w:val="15"/>
                <w:szCs w:val="15"/>
              </w:rPr>
            </w:pPr>
            <w:r w:rsidRPr="004B0F40">
              <w:rPr>
                <w:rFonts w:eastAsiaTheme="minorEastAsia" w:hint="eastAsia"/>
                <w:sz w:val="15"/>
                <w:szCs w:val="15"/>
              </w:rPr>
              <w:t>Supported</w:t>
            </w:r>
          </w:p>
        </w:tc>
      </w:tr>
      <w:tr w:rsidR="004B0F40" w:rsidRPr="004B0F40" w:rsidTr="00210146">
        <w:trPr>
          <w:trHeight w:val="255"/>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48744C" w:rsidRPr="004B0F40" w:rsidRDefault="0048744C" w:rsidP="0048744C">
            <w:pPr>
              <w:spacing w:afterLines="0" w:line="280" w:lineRule="exact"/>
              <w:jc w:val="both"/>
              <w:rPr>
                <w:kern w:val="0"/>
                <w:sz w:val="15"/>
                <w:szCs w:val="15"/>
              </w:rPr>
            </w:pPr>
            <w:r w:rsidRPr="004B0F40">
              <w:rPr>
                <w:sz w:val="15"/>
                <w:szCs w:val="15"/>
              </w:rPr>
              <w:t>Bandwidth</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48744C" w:rsidRPr="004B0F40" w:rsidRDefault="00E074FF" w:rsidP="0048744C">
            <w:pPr>
              <w:spacing w:afterLines="0" w:line="280" w:lineRule="exact"/>
              <w:jc w:val="both"/>
              <w:rPr>
                <w:kern w:val="0"/>
                <w:sz w:val="15"/>
                <w:szCs w:val="15"/>
              </w:rPr>
            </w:pPr>
            <w:r w:rsidRPr="004B0F40">
              <w:rPr>
                <w:kern w:val="0"/>
                <w:sz w:val="15"/>
                <w:szCs w:val="15"/>
              </w:rPr>
              <w:t>10.2</w:t>
            </w:r>
            <w:r w:rsidR="0048744C" w:rsidRPr="004B0F40">
              <w:rPr>
                <w:kern w:val="0"/>
                <w:sz w:val="15"/>
                <w:szCs w:val="15"/>
              </w:rPr>
              <w:t>Gbps</w:t>
            </w:r>
          </w:p>
        </w:tc>
      </w:tr>
      <w:tr w:rsidR="004B0F40" w:rsidRPr="004B0F40" w:rsidTr="00210146">
        <w:trPr>
          <w:trHeight w:val="255"/>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074FF" w:rsidRPr="004B0F40" w:rsidRDefault="00E074FF" w:rsidP="00E074FF">
            <w:pPr>
              <w:spacing w:afterLines="0"/>
              <w:rPr>
                <w:sz w:val="15"/>
                <w:szCs w:val="15"/>
              </w:rPr>
            </w:pPr>
            <w:r w:rsidRPr="004B0F40">
              <w:rPr>
                <w:sz w:val="15"/>
                <w:szCs w:val="15"/>
              </w:rPr>
              <w:t>Transmission Standard</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E074FF" w:rsidRPr="004B0F40" w:rsidRDefault="00E074FF" w:rsidP="00E074FF">
            <w:pPr>
              <w:spacing w:afterLines="0"/>
              <w:rPr>
                <w:sz w:val="15"/>
                <w:szCs w:val="15"/>
              </w:rPr>
            </w:pPr>
            <w:r w:rsidRPr="004B0F40">
              <w:rPr>
                <w:sz w:val="15"/>
                <w:szCs w:val="15"/>
              </w:rPr>
              <w:t>HDBaseT</w:t>
            </w:r>
          </w:p>
        </w:tc>
      </w:tr>
      <w:tr w:rsidR="004B0F40" w:rsidRPr="004B0F40" w:rsidTr="00210146">
        <w:trPr>
          <w:trHeight w:val="255"/>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074FF" w:rsidRPr="004B0F40" w:rsidRDefault="00E074FF" w:rsidP="00E074FF">
            <w:pPr>
              <w:spacing w:afterLines="0"/>
              <w:rPr>
                <w:rFonts w:eastAsiaTheme="minorEastAsia" w:cs="Arial"/>
                <w:sz w:val="15"/>
                <w:szCs w:val="15"/>
              </w:rPr>
            </w:pPr>
            <w:r w:rsidRPr="004B0F40">
              <w:rPr>
                <w:rFonts w:eastAsiaTheme="minorEastAsia" w:cs="Arial"/>
                <w:sz w:val="15"/>
                <w:szCs w:val="15"/>
              </w:rPr>
              <w:t>Transmission Distance</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E074FF" w:rsidRPr="004B0F40" w:rsidRDefault="00E074FF" w:rsidP="00E074FF">
            <w:pPr>
              <w:spacing w:afterLines="0"/>
              <w:rPr>
                <w:rFonts w:eastAsiaTheme="minorEastAsia" w:cs="Arial"/>
                <w:sz w:val="15"/>
                <w:szCs w:val="15"/>
              </w:rPr>
            </w:pPr>
            <w:r w:rsidRPr="004B0F40">
              <w:rPr>
                <w:rFonts w:eastAsiaTheme="minorEastAsia" w:cs="Arial"/>
                <w:sz w:val="15"/>
                <w:szCs w:val="15"/>
              </w:rPr>
              <w:t>1080P@60Hz ≤ 229 feet (70 meters),</w:t>
            </w:r>
          </w:p>
          <w:p w:rsidR="00E074FF" w:rsidRPr="004B0F40" w:rsidRDefault="00E074FF" w:rsidP="00E074FF">
            <w:pPr>
              <w:spacing w:afterLines="0"/>
              <w:rPr>
                <w:rFonts w:eastAsiaTheme="minorEastAsia" w:cs="Arial"/>
                <w:sz w:val="15"/>
                <w:szCs w:val="15"/>
              </w:rPr>
            </w:pPr>
            <w:r w:rsidRPr="004B0F40">
              <w:rPr>
                <w:rFonts w:eastAsiaTheme="minorEastAsia" w:cs="Arial"/>
                <w:sz w:val="15"/>
                <w:szCs w:val="15"/>
              </w:rPr>
              <w:t>4K@60Hz ≤ 131 feet (40 meters)</w:t>
            </w:r>
          </w:p>
        </w:tc>
      </w:tr>
      <w:tr w:rsidR="004B0F40" w:rsidRPr="004B0F40" w:rsidTr="00210146">
        <w:trPr>
          <w:trHeight w:val="255"/>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074FF" w:rsidRPr="004B0F40" w:rsidRDefault="00E074FF" w:rsidP="00E074FF">
            <w:pPr>
              <w:widowControl/>
              <w:spacing w:afterLines="0" w:line="280" w:lineRule="exact"/>
              <w:jc w:val="both"/>
              <w:rPr>
                <w:rFonts w:cs="Arial"/>
                <w:kern w:val="0"/>
                <w:sz w:val="15"/>
                <w:szCs w:val="15"/>
              </w:rPr>
            </w:pPr>
            <w:r w:rsidRPr="004B0F40">
              <w:rPr>
                <w:rFonts w:cs="Arial"/>
                <w:kern w:val="0"/>
                <w:sz w:val="15"/>
                <w:szCs w:val="15"/>
              </w:rPr>
              <w:t>Operation Temperature</w:t>
            </w:r>
          </w:p>
        </w:tc>
        <w:tc>
          <w:tcPr>
            <w:tcW w:w="4678" w:type="dxa"/>
            <w:tcBorders>
              <w:top w:val="single" w:sz="4" w:space="0" w:color="auto"/>
              <w:bottom w:val="single" w:sz="4" w:space="0" w:color="auto"/>
              <w:right w:val="single" w:sz="4" w:space="0" w:color="auto"/>
            </w:tcBorders>
            <w:shd w:val="clear" w:color="auto" w:fill="auto"/>
            <w:vAlign w:val="center"/>
          </w:tcPr>
          <w:p w:rsidR="00E074FF" w:rsidRPr="004B0F40" w:rsidRDefault="00E074FF" w:rsidP="00FE0DE6">
            <w:pPr>
              <w:widowControl/>
              <w:spacing w:afterLines="0" w:line="280" w:lineRule="exact"/>
              <w:jc w:val="both"/>
              <w:rPr>
                <w:rFonts w:cs="Arial"/>
                <w:sz w:val="15"/>
                <w:szCs w:val="15"/>
              </w:rPr>
            </w:pPr>
            <w:r w:rsidRPr="004B0F40">
              <w:rPr>
                <w:rFonts w:cs="Arial"/>
                <w:sz w:val="15"/>
                <w:szCs w:val="15"/>
              </w:rPr>
              <w:t>-</w:t>
            </w:r>
            <w:r w:rsidR="00FE0DE6" w:rsidRPr="004B0F40">
              <w:rPr>
                <w:rFonts w:cs="Arial"/>
                <w:sz w:val="15"/>
                <w:szCs w:val="15"/>
              </w:rPr>
              <w:t>5</w:t>
            </w:r>
            <w:r w:rsidRPr="004B0F40">
              <w:rPr>
                <w:rFonts w:ascii="微软雅黑" w:eastAsia="微软雅黑" w:hAnsi="微软雅黑" w:cs="微软雅黑" w:hint="eastAsia"/>
                <w:sz w:val="15"/>
                <w:szCs w:val="15"/>
              </w:rPr>
              <w:t xml:space="preserve">℃ </w:t>
            </w:r>
            <w:r w:rsidRPr="004B0F40">
              <w:rPr>
                <w:rFonts w:cs="Arial"/>
                <w:sz w:val="15"/>
                <w:szCs w:val="15"/>
              </w:rPr>
              <w:t>~ +55</w:t>
            </w:r>
            <w:r w:rsidRPr="004B0F40">
              <w:rPr>
                <w:rFonts w:ascii="微软雅黑" w:eastAsia="微软雅黑" w:hAnsi="微软雅黑" w:cs="微软雅黑" w:hint="eastAsia"/>
                <w:sz w:val="15"/>
                <w:szCs w:val="15"/>
              </w:rPr>
              <w:t>℃</w:t>
            </w:r>
          </w:p>
        </w:tc>
      </w:tr>
      <w:tr w:rsidR="004B0F40" w:rsidRPr="004B0F40" w:rsidTr="00210146">
        <w:trPr>
          <w:trHeight w:val="255"/>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074FF" w:rsidRPr="004B0F40" w:rsidRDefault="00E074FF" w:rsidP="00E074FF">
            <w:pPr>
              <w:widowControl/>
              <w:spacing w:afterLines="0" w:line="280" w:lineRule="exact"/>
              <w:jc w:val="both"/>
              <w:rPr>
                <w:rFonts w:cs="Arial"/>
                <w:kern w:val="0"/>
                <w:sz w:val="15"/>
                <w:szCs w:val="15"/>
              </w:rPr>
            </w:pPr>
            <w:r w:rsidRPr="004B0F40">
              <w:rPr>
                <w:rFonts w:cs="Arial"/>
                <w:kern w:val="0"/>
                <w:sz w:val="15"/>
                <w:szCs w:val="15"/>
              </w:rPr>
              <w:t>Storage Temperature</w:t>
            </w:r>
          </w:p>
        </w:tc>
        <w:tc>
          <w:tcPr>
            <w:tcW w:w="4678" w:type="dxa"/>
            <w:tcBorders>
              <w:top w:val="single" w:sz="4" w:space="0" w:color="auto"/>
              <w:bottom w:val="single" w:sz="4" w:space="0" w:color="auto"/>
              <w:right w:val="single" w:sz="4" w:space="0" w:color="auto"/>
            </w:tcBorders>
            <w:shd w:val="clear" w:color="auto" w:fill="auto"/>
            <w:vAlign w:val="center"/>
          </w:tcPr>
          <w:p w:rsidR="00E074FF" w:rsidRPr="004B0F40" w:rsidRDefault="00E074FF" w:rsidP="00E074FF">
            <w:pPr>
              <w:widowControl/>
              <w:spacing w:afterLines="0" w:line="280" w:lineRule="exact"/>
              <w:jc w:val="both"/>
              <w:rPr>
                <w:rFonts w:cs="Arial"/>
                <w:sz w:val="15"/>
                <w:szCs w:val="15"/>
              </w:rPr>
            </w:pPr>
            <w:r w:rsidRPr="004B0F40">
              <w:rPr>
                <w:rFonts w:cs="Arial"/>
                <w:sz w:val="15"/>
                <w:szCs w:val="15"/>
              </w:rPr>
              <w:t>-25</w:t>
            </w:r>
            <w:r w:rsidRPr="004B0F40">
              <w:rPr>
                <w:rFonts w:ascii="微软雅黑" w:eastAsia="微软雅黑" w:hAnsi="微软雅黑" w:cs="微软雅黑" w:hint="eastAsia"/>
                <w:sz w:val="15"/>
                <w:szCs w:val="15"/>
              </w:rPr>
              <w:t xml:space="preserve">℃ </w:t>
            </w:r>
            <w:r w:rsidRPr="004B0F40">
              <w:rPr>
                <w:rFonts w:cs="Arial"/>
                <w:sz w:val="15"/>
                <w:szCs w:val="15"/>
              </w:rPr>
              <w:t>~ +70</w:t>
            </w:r>
            <w:r w:rsidRPr="004B0F40">
              <w:rPr>
                <w:rFonts w:ascii="微软雅黑" w:eastAsia="微软雅黑" w:hAnsi="微软雅黑" w:cs="微软雅黑" w:hint="eastAsia"/>
                <w:sz w:val="15"/>
                <w:szCs w:val="15"/>
              </w:rPr>
              <w:t>℃</w:t>
            </w:r>
          </w:p>
        </w:tc>
      </w:tr>
      <w:tr w:rsidR="004B0F40" w:rsidRPr="004B0F40" w:rsidTr="00210146">
        <w:trPr>
          <w:trHeight w:val="255"/>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E074FF" w:rsidRPr="004B0F40" w:rsidRDefault="00E074FF" w:rsidP="00E074FF">
            <w:pPr>
              <w:spacing w:afterLines="0" w:line="280" w:lineRule="exact"/>
              <w:jc w:val="both"/>
              <w:rPr>
                <w:rFonts w:eastAsiaTheme="minorEastAsia"/>
                <w:sz w:val="15"/>
                <w:szCs w:val="15"/>
              </w:rPr>
            </w:pPr>
            <w:r w:rsidRPr="004B0F40">
              <w:rPr>
                <w:rFonts w:eastAsiaTheme="minorEastAsia"/>
                <w:sz w:val="15"/>
                <w:szCs w:val="15"/>
              </w:rPr>
              <w:t>Relative Humi</w:t>
            </w:r>
            <w:r w:rsidR="00301654">
              <w:rPr>
                <w:rFonts w:eastAsiaTheme="minorEastAsia"/>
                <w:sz w:val="15"/>
                <w:szCs w:val="15"/>
              </w:rPr>
              <w:t>dity</w:t>
            </w:r>
          </w:p>
        </w:tc>
        <w:tc>
          <w:tcPr>
            <w:tcW w:w="4678" w:type="dxa"/>
            <w:tcBorders>
              <w:top w:val="single" w:sz="4" w:space="0" w:color="auto"/>
              <w:left w:val="single" w:sz="4" w:space="0" w:color="auto"/>
              <w:bottom w:val="single" w:sz="4" w:space="0" w:color="auto"/>
              <w:right w:val="single" w:sz="4" w:space="0" w:color="auto"/>
            </w:tcBorders>
            <w:shd w:val="clear" w:color="auto" w:fill="auto"/>
            <w:vAlign w:val="center"/>
          </w:tcPr>
          <w:p w:rsidR="00E074FF" w:rsidRPr="004B0F40" w:rsidRDefault="00E074FF" w:rsidP="00E074FF">
            <w:pPr>
              <w:spacing w:afterLines="0" w:line="280" w:lineRule="exact"/>
              <w:jc w:val="both"/>
              <w:rPr>
                <w:rFonts w:eastAsiaTheme="minorEastAsia"/>
                <w:sz w:val="15"/>
                <w:szCs w:val="15"/>
              </w:rPr>
            </w:pPr>
            <w:r w:rsidRPr="004B0F40">
              <w:rPr>
                <w:rFonts w:eastAsiaTheme="minorEastAsia"/>
                <w:sz w:val="15"/>
                <w:szCs w:val="15"/>
              </w:rPr>
              <w:t>10%-90%</w:t>
            </w:r>
          </w:p>
        </w:tc>
      </w:tr>
      <w:tr w:rsidR="004B0F40" w:rsidRPr="004B0F40" w:rsidTr="00210146">
        <w:trPr>
          <w:trHeight w:val="255"/>
        </w:trPr>
        <w:tc>
          <w:tcPr>
            <w:tcW w:w="2268" w:type="dxa"/>
            <w:tcBorders>
              <w:top w:val="nil"/>
              <w:left w:val="single" w:sz="4" w:space="0" w:color="auto"/>
              <w:bottom w:val="single" w:sz="4" w:space="0" w:color="auto"/>
              <w:right w:val="single" w:sz="4" w:space="0" w:color="auto"/>
            </w:tcBorders>
            <w:shd w:val="clear" w:color="auto" w:fill="auto"/>
            <w:vAlign w:val="center"/>
          </w:tcPr>
          <w:p w:rsidR="00E074FF" w:rsidRPr="004B0F40" w:rsidRDefault="00E074FF" w:rsidP="00E074FF">
            <w:pPr>
              <w:widowControl/>
              <w:spacing w:afterLines="0" w:line="280" w:lineRule="exact"/>
              <w:jc w:val="both"/>
              <w:rPr>
                <w:rFonts w:eastAsiaTheme="minorEastAsia" w:cs="Arial"/>
                <w:kern w:val="0"/>
                <w:sz w:val="15"/>
                <w:szCs w:val="15"/>
              </w:rPr>
            </w:pPr>
            <w:r w:rsidRPr="004B0F40">
              <w:rPr>
                <w:rFonts w:cs="Arial"/>
                <w:kern w:val="0"/>
                <w:sz w:val="15"/>
                <w:szCs w:val="15"/>
              </w:rPr>
              <w:t>Power Supply</w:t>
            </w:r>
          </w:p>
        </w:tc>
        <w:tc>
          <w:tcPr>
            <w:tcW w:w="4678" w:type="dxa"/>
            <w:tcBorders>
              <w:top w:val="nil"/>
              <w:left w:val="single" w:sz="4" w:space="0" w:color="auto"/>
              <w:bottom w:val="single" w:sz="4" w:space="0" w:color="auto"/>
              <w:right w:val="single" w:sz="4" w:space="0" w:color="auto"/>
            </w:tcBorders>
            <w:shd w:val="clear" w:color="auto" w:fill="auto"/>
            <w:vAlign w:val="center"/>
          </w:tcPr>
          <w:p w:rsidR="00E074FF" w:rsidRPr="004B0F40" w:rsidRDefault="00E074FF" w:rsidP="00E074FF">
            <w:pPr>
              <w:spacing w:afterLines="0" w:line="280" w:lineRule="exact"/>
              <w:jc w:val="both"/>
              <w:rPr>
                <w:rFonts w:eastAsiaTheme="minorEastAsia" w:hAnsi="宋体"/>
                <w:sz w:val="15"/>
                <w:szCs w:val="15"/>
              </w:rPr>
            </w:pPr>
            <w:r w:rsidRPr="004B0F40">
              <w:rPr>
                <w:rFonts w:eastAsia="宋体" w:hint="eastAsia"/>
                <w:kern w:val="0"/>
                <w:sz w:val="15"/>
                <w:szCs w:val="15"/>
              </w:rPr>
              <w:t>Input:</w:t>
            </w:r>
            <w:r w:rsidRPr="004B0F40">
              <w:rPr>
                <w:rFonts w:hAnsi="宋体" w:hint="eastAsia"/>
                <w:sz w:val="15"/>
                <w:szCs w:val="15"/>
              </w:rPr>
              <w:t>100V</w:t>
            </w:r>
            <w:r w:rsidRPr="004B0F40">
              <w:rPr>
                <w:rFonts w:eastAsiaTheme="minorEastAsia" w:hAnsi="宋体" w:hint="eastAsia"/>
                <w:sz w:val="15"/>
                <w:szCs w:val="15"/>
              </w:rPr>
              <w:t>~</w:t>
            </w:r>
            <w:r w:rsidRPr="004B0F40">
              <w:rPr>
                <w:rFonts w:hAnsi="宋体" w:hint="eastAsia"/>
                <w:sz w:val="15"/>
                <w:szCs w:val="15"/>
              </w:rPr>
              <w:t>240V AC</w:t>
            </w:r>
            <w:r w:rsidRPr="004B0F40">
              <w:rPr>
                <w:rFonts w:hAnsi="宋体"/>
                <w:sz w:val="15"/>
                <w:szCs w:val="15"/>
              </w:rPr>
              <w:t xml:space="preserve">; </w:t>
            </w:r>
            <w:r w:rsidRPr="004B0F40">
              <w:rPr>
                <w:rFonts w:eastAsia="宋体" w:hint="eastAsia"/>
                <w:kern w:val="0"/>
                <w:sz w:val="15"/>
                <w:szCs w:val="15"/>
              </w:rPr>
              <w:t xml:space="preserve">Output: </w:t>
            </w:r>
            <w:r w:rsidR="00961BD3" w:rsidRPr="004B0F40">
              <w:rPr>
                <w:rFonts w:eastAsia="宋体"/>
                <w:kern w:val="0"/>
                <w:sz w:val="15"/>
                <w:szCs w:val="15"/>
              </w:rPr>
              <w:t>24V DC 1.25A</w:t>
            </w:r>
          </w:p>
        </w:tc>
      </w:tr>
      <w:tr w:rsidR="004B0F40" w:rsidRPr="004B0F40" w:rsidTr="00210146">
        <w:trPr>
          <w:trHeight w:val="255"/>
        </w:trPr>
        <w:tc>
          <w:tcPr>
            <w:tcW w:w="2268" w:type="dxa"/>
            <w:tcBorders>
              <w:top w:val="nil"/>
              <w:left w:val="single" w:sz="4" w:space="0" w:color="auto"/>
              <w:bottom w:val="single" w:sz="4" w:space="0" w:color="auto"/>
              <w:right w:val="single" w:sz="4" w:space="0" w:color="auto"/>
            </w:tcBorders>
            <w:shd w:val="clear" w:color="auto" w:fill="auto"/>
            <w:vAlign w:val="center"/>
          </w:tcPr>
          <w:p w:rsidR="00E074FF" w:rsidRPr="004B0F40" w:rsidRDefault="00E074FF" w:rsidP="00E074FF">
            <w:pPr>
              <w:widowControl/>
              <w:spacing w:afterLines="0" w:line="280" w:lineRule="exact"/>
              <w:jc w:val="both"/>
              <w:rPr>
                <w:rFonts w:eastAsiaTheme="minorEastAsia" w:cs="Arial"/>
                <w:kern w:val="0"/>
                <w:sz w:val="15"/>
                <w:szCs w:val="15"/>
              </w:rPr>
            </w:pPr>
            <w:r w:rsidRPr="004B0F40">
              <w:rPr>
                <w:rFonts w:eastAsiaTheme="minorEastAsia" w:cs="Arial" w:hint="eastAsia"/>
                <w:kern w:val="0"/>
                <w:sz w:val="15"/>
                <w:szCs w:val="15"/>
              </w:rPr>
              <w:t>Power Consumption</w:t>
            </w:r>
          </w:p>
        </w:tc>
        <w:tc>
          <w:tcPr>
            <w:tcW w:w="4678" w:type="dxa"/>
            <w:tcBorders>
              <w:top w:val="nil"/>
              <w:left w:val="single" w:sz="4" w:space="0" w:color="auto"/>
              <w:bottom w:val="single" w:sz="4" w:space="0" w:color="auto"/>
              <w:right w:val="single" w:sz="4" w:space="0" w:color="auto"/>
            </w:tcBorders>
            <w:shd w:val="clear" w:color="auto" w:fill="auto"/>
            <w:vAlign w:val="center"/>
          </w:tcPr>
          <w:p w:rsidR="00E074FF" w:rsidRPr="004B0F40" w:rsidRDefault="0076203F" w:rsidP="00E074FF">
            <w:pPr>
              <w:widowControl/>
              <w:spacing w:afterLines="0" w:line="280" w:lineRule="exact"/>
              <w:jc w:val="both"/>
              <w:rPr>
                <w:rFonts w:cs="Arial"/>
                <w:kern w:val="0"/>
                <w:sz w:val="15"/>
                <w:szCs w:val="15"/>
              </w:rPr>
            </w:pPr>
            <w:r w:rsidRPr="004B0F40">
              <w:rPr>
                <w:rFonts w:eastAsiaTheme="minorEastAsia" w:cs="Arial"/>
                <w:kern w:val="0"/>
                <w:sz w:val="15"/>
                <w:szCs w:val="15"/>
              </w:rPr>
              <w:t>12</w:t>
            </w:r>
            <w:r w:rsidR="00E074FF" w:rsidRPr="004B0F40">
              <w:rPr>
                <w:rFonts w:eastAsiaTheme="minorEastAsia" w:cs="Arial" w:hint="eastAsia"/>
                <w:kern w:val="0"/>
                <w:sz w:val="15"/>
                <w:szCs w:val="15"/>
              </w:rPr>
              <w:t>W</w:t>
            </w:r>
            <w:r w:rsidR="00E074FF" w:rsidRPr="004B0F40">
              <w:rPr>
                <w:rFonts w:eastAsiaTheme="minorEastAsia" w:cs="Arial"/>
                <w:kern w:val="0"/>
                <w:sz w:val="15"/>
                <w:szCs w:val="15"/>
              </w:rPr>
              <w:t>(Max)</w:t>
            </w:r>
          </w:p>
        </w:tc>
      </w:tr>
      <w:tr w:rsidR="004B0F40" w:rsidRPr="004B0F40" w:rsidTr="00210146">
        <w:trPr>
          <w:trHeight w:val="255"/>
        </w:trPr>
        <w:tc>
          <w:tcPr>
            <w:tcW w:w="2268" w:type="dxa"/>
            <w:tcBorders>
              <w:top w:val="nil"/>
              <w:left w:val="single" w:sz="4" w:space="0" w:color="auto"/>
              <w:bottom w:val="single" w:sz="4" w:space="0" w:color="auto"/>
              <w:right w:val="single" w:sz="4" w:space="0" w:color="auto"/>
            </w:tcBorders>
            <w:shd w:val="clear" w:color="auto" w:fill="auto"/>
            <w:vAlign w:val="center"/>
          </w:tcPr>
          <w:p w:rsidR="00E074FF" w:rsidRPr="004B0F40" w:rsidRDefault="00E074FF" w:rsidP="00E074FF">
            <w:pPr>
              <w:widowControl/>
              <w:spacing w:afterLines="0" w:line="280" w:lineRule="exact"/>
              <w:jc w:val="both"/>
              <w:rPr>
                <w:rFonts w:eastAsiaTheme="minorEastAsia" w:cs="Arial"/>
                <w:kern w:val="0"/>
                <w:sz w:val="15"/>
                <w:szCs w:val="15"/>
              </w:rPr>
            </w:pPr>
            <w:r w:rsidRPr="004B0F40">
              <w:rPr>
                <w:rFonts w:cs="Arial"/>
                <w:kern w:val="0"/>
                <w:sz w:val="15"/>
                <w:szCs w:val="15"/>
              </w:rPr>
              <w:t>Dimension</w:t>
            </w:r>
            <w:r w:rsidRPr="004B0F40">
              <w:rPr>
                <w:rFonts w:eastAsiaTheme="minorEastAsia" w:cs="Arial" w:hint="eastAsia"/>
                <w:kern w:val="0"/>
                <w:sz w:val="15"/>
                <w:szCs w:val="15"/>
              </w:rPr>
              <w:t xml:space="preserve"> (W*H*D)</w:t>
            </w:r>
          </w:p>
        </w:tc>
        <w:tc>
          <w:tcPr>
            <w:tcW w:w="4678" w:type="dxa"/>
            <w:tcBorders>
              <w:top w:val="nil"/>
              <w:left w:val="single" w:sz="4" w:space="0" w:color="auto"/>
              <w:bottom w:val="single" w:sz="4" w:space="0" w:color="auto"/>
              <w:right w:val="single" w:sz="4" w:space="0" w:color="auto"/>
            </w:tcBorders>
            <w:shd w:val="clear" w:color="auto" w:fill="auto"/>
            <w:vAlign w:val="center"/>
          </w:tcPr>
          <w:p w:rsidR="00E074FF" w:rsidRPr="004B0F40" w:rsidRDefault="00E074FF" w:rsidP="00E074FF">
            <w:pPr>
              <w:widowControl/>
              <w:spacing w:afterLines="0" w:line="280" w:lineRule="exact"/>
              <w:jc w:val="both"/>
              <w:rPr>
                <w:rFonts w:cs="Arial"/>
                <w:kern w:val="0"/>
                <w:sz w:val="15"/>
                <w:szCs w:val="15"/>
              </w:rPr>
            </w:pPr>
            <w:r w:rsidRPr="004B0F40">
              <w:rPr>
                <w:rFonts w:eastAsiaTheme="minorEastAsia" w:cs="Arial"/>
                <w:kern w:val="0"/>
                <w:sz w:val="15"/>
                <w:szCs w:val="15"/>
              </w:rPr>
              <w:t xml:space="preserve">220mm </w:t>
            </w:r>
            <w:r w:rsidRPr="004B0F40">
              <w:rPr>
                <w:rFonts w:cs="Arial"/>
                <w:kern w:val="0"/>
                <w:sz w:val="15"/>
                <w:szCs w:val="15"/>
              </w:rPr>
              <w:t xml:space="preserve">x </w:t>
            </w:r>
            <w:r w:rsidRPr="004B0F40">
              <w:rPr>
                <w:rFonts w:eastAsiaTheme="minorEastAsia" w:cs="Arial"/>
                <w:kern w:val="0"/>
                <w:sz w:val="15"/>
                <w:szCs w:val="15"/>
              </w:rPr>
              <w:t xml:space="preserve">26mm </w:t>
            </w:r>
            <w:r w:rsidRPr="004B0F40">
              <w:rPr>
                <w:rFonts w:cs="Arial"/>
                <w:kern w:val="0"/>
                <w:sz w:val="15"/>
                <w:szCs w:val="15"/>
              </w:rPr>
              <w:t xml:space="preserve">x </w:t>
            </w:r>
            <w:r w:rsidRPr="004B0F40">
              <w:rPr>
                <w:rFonts w:eastAsiaTheme="minorEastAsia" w:cs="Arial"/>
                <w:kern w:val="0"/>
                <w:sz w:val="15"/>
                <w:szCs w:val="15"/>
              </w:rPr>
              <w:t>100</w:t>
            </w:r>
            <w:r w:rsidRPr="004B0F40">
              <w:rPr>
                <w:rFonts w:cs="Arial"/>
                <w:kern w:val="0"/>
                <w:sz w:val="15"/>
                <w:szCs w:val="15"/>
              </w:rPr>
              <w:t>mm</w:t>
            </w:r>
          </w:p>
        </w:tc>
      </w:tr>
      <w:tr w:rsidR="004B0F40" w:rsidRPr="004B0F40" w:rsidTr="00210146">
        <w:trPr>
          <w:trHeight w:val="255"/>
        </w:trPr>
        <w:tc>
          <w:tcPr>
            <w:tcW w:w="2268" w:type="dxa"/>
            <w:tcBorders>
              <w:top w:val="nil"/>
              <w:left w:val="single" w:sz="4" w:space="0" w:color="auto"/>
              <w:bottom w:val="single" w:sz="4" w:space="0" w:color="auto"/>
              <w:right w:val="single" w:sz="4" w:space="0" w:color="auto"/>
            </w:tcBorders>
            <w:shd w:val="clear" w:color="auto" w:fill="auto"/>
            <w:vAlign w:val="center"/>
          </w:tcPr>
          <w:p w:rsidR="00E074FF" w:rsidRPr="004B0F40" w:rsidRDefault="00E074FF" w:rsidP="00E074FF">
            <w:pPr>
              <w:widowControl/>
              <w:spacing w:afterLines="0" w:line="280" w:lineRule="exact"/>
              <w:jc w:val="both"/>
              <w:rPr>
                <w:rFonts w:cs="Arial"/>
                <w:kern w:val="0"/>
                <w:sz w:val="15"/>
                <w:szCs w:val="15"/>
              </w:rPr>
            </w:pPr>
            <w:r w:rsidRPr="004B0F40">
              <w:rPr>
                <w:rFonts w:cs="Arial"/>
                <w:kern w:val="0"/>
                <w:sz w:val="15"/>
                <w:szCs w:val="15"/>
              </w:rPr>
              <w:t>Net Weight</w:t>
            </w:r>
          </w:p>
        </w:tc>
        <w:tc>
          <w:tcPr>
            <w:tcW w:w="4678" w:type="dxa"/>
            <w:tcBorders>
              <w:top w:val="nil"/>
              <w:left w:val="single" w:sz="4" w:space="0" w:color="auto"/>
              <w:bottom w:val="single" w:sz="4" w:space="0" w:color="auto"/>
              <w:right w:val="single" w:sz="4" w:space="0" w:color="auto"/>
            </w:tcBorders>
            <w:shd w:val="clear" w:color="auto" w:fill="auto"/>
            <w:vAlign w:val="center"/>
          </w:tcPr>
          <w:p w:rsidR="00E074FF" w:rsidRPr="004B0F40" w:rsidRDefault="00E074FF" w:rsidP="00E074FF">
            <w:pPr>
              <w:widowControl/>
              <w:spacing w:afterLines="0" w:line="280" w:lineRule="exact"/>
              <w:jc w:val="both"/>
              <w:rPr>
                <w:rFonts w:eastAsiaTheme="minorEastAsia" w:cs="Arial"/>
                <w:kern w:val="0"/>
                <w:sz w:val="15"/>
                <w:szCs w:val="15"/>
              </w:rPr>
            </w:pPr>
            <w:r w:rsidRPr="004B0F40">
              <w:rPr>
                <w:rFonts w:eastAsiaTheme="minorEastAsia" w:cs="Arial"/>
                <w:kern w:val="0"/>
                <w:sz w:val="15"/>
                <w:szCs w:val="15"/>
              </w:rPr>
              <w:t>670g</w:t>
            </w:r>
          </w:p>
        </w:tc>
      </w:tr>
    </w:tbl>
    <w:p w:rsidR="00753CF2" w:rsidRPr="004B0F40" w:rsidRDefault="00753CF2" w:rsidP="00753CF2">
      <w:pPr>
        <w:spacing w:beforeLines="25" w:before="78" w:after="78"/>
        <w:rPr>
          <w:rFonts w:eastAsiaTheme="minorEastAsia" w:cs="Arial"/>
        </w:rPr>
      </w:pPr>
      <w:r w:rsidRPr="004B0F40">
        <w:rPr>
          <w:rFonts w:eastAsiaTheme="minorEastAsia" w:cs="Arial"/>
        </w:rPr>
        <w:br w:type="page"/>
      </w:r>
    </w:p>
    <w:p w:rsidR="006609D4" w:rsidRPr="004B0F40" w:rsidRDefault="001B53F5" w:rsidP="00B32833">
      <w:pPr>
        <w:pStyle w:val="1"/>
        <w:spacing w:before="109" w:after="78"/>
        <w:rPr>
          <w:rFonts w:cs="Arial"/>
        </w:rPr>
      </w:pPr>
      <w:bookmarkStart w:id="20" w:name="_Toc941310"/>
      <w:r w:rsidRPr="004B0F40">
        <w:rPr>
          <w:rFonts w:cs="Arial"/>
        </w:rPr>
        <w:lastRenderedPageBreak/>
        <w:t>P</w:t>
      </w:r>
      <w:r w:rsidR="00B32833" w:rsidRPr="004B0F40">
        <w:rPr>
          <w:rFonts w:cs="Arial"/>
        </w:rPr>
        <w:t>anel Description</w:t>
      </w:r>
      <w:bookmarkEnd w:id="20"/>
    </w:p>
    <w:p w:rsidR="00CC3FE9" w:rsidRPr="004B0F40" w:rsidRDefault="00CC3FE9" w:rsidP="00AB3699">
      <w:pPr>
        <w:spacing w:after="78"/>
        <w:rPr>
          <w:rFonts w:eastAsiaTheme="minorEastAsia" w:cs="Arial"/>
        </w:rPr>
      </w:pPr>
    </w:p>
    <w:p w:rsidR="006609D4" w:rsidRPr="004B0F40" w:rsidRDefault="001B53F5" w:rsidP="002B3C03">
      <w:pPr>
        <w:pStyle w:val="2"/>
        <w:spacing w:before="78" w:after="78"/>
        <w:rPr>
          <w:rFonts w:eastAsiaTheme="minorEastAsia"/>
        </w:rPr>
      </w:pPr>
      <w:bookmarkStart w:id="21" w:name="_Toc941311"/>
      <w:bookmarkEnd w:id="18"/>
      <w:bookmarkEnd w:id="19"/>
      <w:r w:rsidRPr="004B0F40">
        <w:rPr>
          <w:rFonts w:eastAsiaTheme="minorEastAsia"/>
        </w:rPr>
        <w:t>Front Panel</w:t>
      </w:r>
      <w:bookmarkEnd w:id="21"/>
    </w:p>
    <w:p w:rsidR="00F21607" w:rsidRPr="004B0F40" w:rsidRDefault="000924F3" w:rsidP="00B5632C">
      <w:pPr>
        <w:spacing w:after="78" w:line="240" w:lineRule="auto"/>
        <w:jc w:val="center"/>
        <w:rPr>
          <w:rFonts w:eastAsiaTheme="minorEastAsia" w:cs="Arial"/>
        </w:rPr>
      </w:pPr>
      <w:r w:rsidRPr="004B0F40">
        <w:rPr>
          <w:rFonts w:eastAsiaTheme="minorEastAsia" w:cs="Arial"/>
          <w:noProof/>
        </w:rPr>
        <w:drawing>
          <wp:inline distT="0" distB="0" distL="0" distR="0">
            <wp:extent cx="3960000" cy="7615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面板批注-WUH4T-前.wm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960000" cy="761560"/>
                    </a:xfrm>
                    <a:prstGeom prst="rect">
                      <a:avLst/>
                    </a:prstGeom>
                  </pic:spPr>
                </pic:pic>
              </a:graphicData>
            </a:graphic>
          </wp:inline>
        </w:drawing>
      </w:r>
    </w:p>
    <w:p w:rsidR="000924F3" w:rsidRPr="004B0F40" w:rsidRDefault="000924F3" w:rsidP="00F72F32">
      <w:pPr>
        <w:pStyle w:val="ac"/>
        <w:numPr>
          <w:ilvl w:val="0"/>
          <w:numId w:val="19"/>
        </w:numPr>
        <w:spacing w:after="78" w:line="240" w:lineRule="auto"/>
        <w:ind w:left="340" w:hangingChars="189" w:hanging="340"/>
        <w:rPr>
          <w:rFonts w:eastAsiaTheme="minorEastAsia" w:cs="Arial"/>
          <w:szCs w:val="18"/>
        </w:rPr>
      </w:pPr>
      <w:r w:rsidRPr="004B0F40">
        <w:rPr>
          <w:rFonts w:eastAsiaTheme="minorEastAsia" w:cs="Arial"/>
          <w:szCs w:val="18"/>
        </w:rPr>
        <w:t>Power LED:</w:t>
      </w:r>
      <w:r w:rsidRPr="004B0F40">
        <w:rPr>
          <w:rFonts w:eastAsiaTheme="minorEastAsia" w:cs="Arial" w:hint="eastAsia"/>
          <w:szCs w:val="18"/>
        </w:rPr>
        <w:t xml:space="preserve"> </w:t>
      </w:r>
      <w:r w:rsidRPr="004B0F40">
        <w:rPr>
          <w:rFonts w:eastAsiaTheme="minorEastAsia" w:cs="Arial"/>
          <w:szCs w:val="18"/>
        </w:rPr>
        <w:t>The LED illuminates green when power is applied.</w:t>
      </w:r>
    </w:p>
    <w:p w:rsidR="000924F3" w:rsidRPr="004B0F40" w:rsidRDefault="000924F3" w:rsidP="00F72F32">
      <w:pPr>
        <w:pStyle w:val="ac"/>
        <w:numPr>
          <w:ilvl w:val="0"/>
          <w:numId w:val="19"/>
        </w:numPr>
        <w:spacing w:after="78" w:line="240" w:lineRule="auto"/>
        <w:ind w:left="340" w:hangingChars="189" w:hanging="340"/>
        <w:rPr>
          <w:rFonts w:eastAsiaTheme="minorEastAsia" w:cs="Arial"/>
          <w:szCs w:val="18"/>
        </w:rPr>
      </w:pPr>
      <w:r w:rsidRPr="004B0F40">
        <w:rPr>
          <w:rFonts w:eastAsiaTheme="minorEastAsia" w:cs="Arial"/>
          <w:szCs w:val="18"/>
        </w:rPr>
        <w:t>Source Button</w:t>
      </w:r>
      <w:r w:rsidR="00D7481C" w:rsidRPr="004B0F40">
        <w:rPr>
          <w:rFonts w:eastAsiaTheme="minorEastAsia" w:cs="Arial"/>
          <w:szCs w:val="18"/>
        </w:rPr>
        <w:t>s and LEDs</w:t>
      </w:r>
      <w:r w:rsidRPr="004B0F40">
        <w:rPr>
          <w:rFonts w:eastAsiaTheme="minorEastAsia" w:cs="Arial"/>
          <w:szCs w:val="18"/>
        </w:rPr>
        <w:t xml:space="preserve">: </w:t>
      </w:r>
      <w:r w:rsidR="00E62C81" w:rsidRPr="004B0F40">
        <w:rPr>
          <w:rFonts w:eastAsiaTheme="minorEastAsia" w:cs="Arial"/>
          <w:szCs w:val="18"/>
        </w:rPr>
        <w:t xml:space="preserve">Press button </w:t>
      </w:r>
      <w:r w:rsidR="00D7481C" w:rsidRPr="004B0F40">
        <w:rPr>
          <w:rFonts w:eastAsiaTheme="minorEastAsia" w:cs="Arial"/>
          <w:szCs w:val="18"/>
        </w:rPr>
        <w:t>(</w:t>
      </w:r>
      <w:r w:rsidRPr="004B0F40">
        <w:rPr>
          <w:rFonts w:eastAsiaTheme="minorEastAsia" w:cs="Arial"/>
          <w:szCs w:val="18"/>
        </w:rPr>
        <w:t>1~4</w:t>
      </w:r>
      <w:r w:rsidR="00D7481C" w:rsidRPr="004B0F40">
        <w:rPr>
          <w:rFonts w:eastAsiaTheme="minorEastAsia" w:cs="Arial"/>
          <w:szCs w:val="18"/>
        </w:rPr>
        <w:t>)</w:t>
      </w:r>
      <w:r w:rsidRPr="004B0F40">
        <w:rPr>
          <w:rFonts w:eastAsiaTheme="minorEastAsia" w:cs="Arial"/>
          <w:szCs w:val="18"/>
        </w:rPr>
        <w:t xml:space="preserve"> </w:t>
      </w:r>
      <w:r w:rsidR="00E62C81" w:rsidRPr="004B0F40">
        <w:rPr>
          <w:rFonts w:eastAsiaTheme="minorEastAsia" w:cs="Arial"/>
          <w:szCs w:val="18"/>
        </w:rPr>
        <w:t>to select the</w:t>
      </w:r>
      <w:r w:rsidR="00D7481C" w:rsidRPr="004B0F40">
        <w:rPr>
          <w:rFonts w:eastAsiaTheme="minorEastAsia" w:cs="Arial"/>
          <w:szCs w:val="18"/>
        </w:rPr>
        <w:t xml:space="preserve"> </w:t>
      </w:r>
      <w:r w:rsidRPr="004B0F40">
        <w:rPr>
          <w:rFonts w:eastAsiaTheme="minorEastAsia" w:cs="Arial"/>
          <w:szCs w:val="18"/>
        </w:rPr>
        <w:t>input source.</w:t>
      </w:r>
      <w:r w:rsidR="00D7481C" w:rsidRPr="004B0F40">
        <w:rPr>
          <w:rFonts w:eastAsiaTheme="minorEastAsia" w:cs="Arial"/>
          <w:szCs w:val="18"/>
        </w:rPr>
        <w:t xml:space="preserve"> The left </w:t>
      </w:r>
      <w:r w:rsidR="00461D29" w:rsidRPr="004B0F40">
        <w:rPr>
          <w:rFonts w:eastAsiaTheme="minorEastAsia" w:cs="Arial"/>
          <w:szCs w:val="18"/>
        </w:rPr>
        <w:t>LED illuminates</w:t>
      </w:r>
      <w:r w:rsidR="00D7481C" w:rsidRPr="004B0F40">
        <w:rPr>
          <w:rFonts w:eastAsiaTheme="minorEastAsia" w:cs="Arial"/>
          <w:szCs w:val="18"/>
        </w:rPr>
        <w:t xml:space="preserve"> blue when </w:t>
      </w:r>
      <w:r w:rsidR="00461D29" w:rsidRPr="004B0F40">
        <w:rPr>
          <w:rFonts w:eastAsiaTheme="minorEastAsia" w:cs="Arial"/>
          <w:szCs w:val="18"/>
        </w:rPr>
        <w:t xml:space="preserve">there is HDBT input on </w:t>
      </w:r>
      <w:r w:rsidR="00D7481C" w:rsidRPr="004B0F40">
        <w:rPr>
          <w:rFonts w:eastAsiaTheme="minorEastAsia" w:cs="Arial"/>
          <w:szCs w:val="18"/>
        </w:rPr>
        <w:t>the corresponding</w:t>
      </w:r>
      <w:r w:rsidR="00461D29" w:rsidRPr="004B0F40">
        <w:rPr>
          <w:rFonts w:eastAsiaTheme="minorEastAsia" w:cs="Arial"/>
          <w:szCs w:val="18"/>
        </w:rPr>
        <w:t xml:space="preserve"> channel. If the LED blinks blue, the corresponding input channel is selected but no signal input.</w:t>
      </w:r>
    </w:p>
    <w:p w:rsidR="00095E7C" w:rsidRPr="004B0F40" w:rsidRDefault="003E3A3D" w:rsidP="00F72F32">
      <w:pPr>
        <w:pStyle w:val="ac"/>
        <w:numPr>
          <w:ilvl w:val="0"/>
          <w:numId w:val="19"/>
        </w:numPr>
        <w:spacing w:after="78" w:line="240" w:lineRule="auto"/>
        <w:ind w:left="340" w:hangingChars="189" w:hanging="340"/>
        <w:rPr>
          <w:rFonts w:eastAsiaTheme="minorEastAsia" w:cs="Arial"/>
          <w:szCs w:val="18"/>
        </w:rPr>
      </w:pPr>
      <w:r w:rsidRPr="004B0F40">
        <w:rPr>
          <w:rFonts w:eastAsiaTheme="minorEastAsia" w:cs="Arial"/>
          <w:szCs w:val="18"/>
        </w:rPr>
        <w:t>AUTO</w:t>
      </w:r>
      <w:r w:rsidR="00095E7C" w:rsidRPr="004B0F40">
        <w:rPr>
          <w:rFonts w:eastAsiaTheme="minorEastAsia" w:cs="Arial"/>
          <w:szCs w:val="18"/>
        </w:rPr>
        <w:t xml:space="preserve"> Button</w:t>
      </w:r>
      <w:r w:rsidR="00E62C81" w:rsidRPr="004B0F40">
        <w:rPr>
          <w:rFonts w:eastAsiaTheme="minorEastAsia" w:cs="Arial"/>
          <w:szCs w:val="18"/>
        </w:rPr>
        <w:t xml:space="preserve"> and LED</w:t>
      </w:r>
      <w:r w:rsidR="00095E7C" w:rsidRPr="004B0F40">
        <w:rPr>
          <w:rFonts w:eastAsiaTheme="minorEastAsia" w:cs="Arial"/>
          <w:szCs w:val="18"/>
        </w:rPr>
        <w:t>:</w:t>
      </w:r>
      <w:r w:rsidRPr="004B0F40">
        <w:rPr>
          <w:rFonts w:eastAsiaTheme="minorEastAsia" w:cs="Arial"/>
          <w:szCs w:val="18"/>
        </w:rPr>
        <w:t xml:space="preserve"> </w:t>
      </w:r>
      <w:r w:rsidR="00095E7C" w:rsidRPr="004B0F40">
        <w:rPr>
          <w:rFonts w:eastAsiaTheme="minorEastAsia" w:cs="Arial"/>
          <w:szCs w:val="18"/>
        </w:rPr>
        <w:t xml:space="preserve">Press </w:t>
      </w:r>
      <w:r w:rsidRPr="004B0F40">
        <w:rPr>
          <w:rFonts w:eastAsiaTheme="minorEastAsia" w:cs="Arial"/>
          <w:szCs w:val="18"/>
        </w:rPr>
        <w:t xml:space="preserve">the button </w:t>
      </w:r>
      <w:r w:rsidR="00095E7C" w:rsidRPr="004B0F40">
        <w:rPr>
          <w:rFonts w:eastAsiaTheme="minorEastAsia" w:cs="Arial"/>
          <w:szCs w:val="18"/>
        </w:rPr>
        <w:t xml:space="preserve">to </w:t>
      </w:r>
      <w:r w:rsidR="00514DE3" w:rsidRPr="004B0F40">
        <w:rPr>
          <w:rFonts w:eastAsiaTheme="minorEastAsia" w:cs="Arial"/>
          <w:szCs w:val="18"/>
        </w:rPr>
        <w:t xml:space="preserve">enable or </w:t>
      </w:r>
      <w:r w:rsidRPr="004B0F40">
        <w:rPr>
          <w:rFonts w:eastAsiaTheme="minorEastAsia" w:cs="Arial"/>
          <w:szCs w:val="18"/>
        </w:rPr>
        <w:t xml:space="preserve">disable </w:t>
      </w:r>
      <w:r w:rsidR="0075088F" w:rsidRPr="004B0F40">
        <w:rPr>
          <w:rFonts w:eastAsiaTheme="minorEastAsia" w:cs="Arial"/>
          <w:szCs w:val="18"/>
        </w:rPr>
        <w:t xml:space="preserve">auto </w:t>
      </w:r>
      <w:r w:rsidR="00E62C81" w:rsidRPr="004B0F40">
        <w:rPr>
          <w:rFonts w:eastAsiaTheme="minorEastAsia" w:cs="Arial"/>
          <w:szCs w:val="18"/>
        </w:rPr>
        <w:t xml:space="preserve">switch </w:t>
      </w:r>
      <w:r w:rsidR="0075088F" w:rsidRPr="004B0F40">
        <w:rPr>
          <w:rFonts w:eastAsiaTheme="minorEastAsia" w:cs="Arial"/>
          <w:szCs w:val="18"/>
        </w:rPr>
        <w:t>mode</w:t>
      </w:r>
      <w:r w:rsidR="00095E7C" w:rsidRPr="004B0F40">
        <w:rPr>
          <w:rFonts w:eastAsiaTheme="minorEastAsia" w:cs="Arial"/>
          <w:szCs w:val="18"/>
        </w:rPr>
        <w:t>.</w:t>
      </w:r>
      <w:r w:rsidR="00E62C81" w:rsidRPr="004B0F40">
        <w:rPr>
          <w:rFonts w:eastAsiaTheme="minorEastAsia" w:cs="Arial"/>
          <w:szCs w:val="18"/>
        </w:rPr>
        <w:t xml:space="preserve"> The left LED illuminates blue in auto switch mode.</w:t>
      </w:r>
    </w:p>
    <w:p w:rsidR="00E62C81" w:rsidRPr="004B0F40" w:rsidRDefault="00E62C81" w:rsidP="00F72F32">
      <w:pPr>
        <w:pStyle w:val="ac"/>
        <w:numPr>
          <w:ilvl w:val="0"/>
          <w:numId w:val="19"/>
        </w:numPr>
        <w:spacing w:after="78" w:line="240" w:lineRule="auto"/>
        <w:ind w:left="340" w:hangingChars="189" w:hanging="340"/>
        <w:rPr>
          <w:rFonts w:eastAsiaTheme="minorEastAsia" w:cs="Arial"/>
          <w:szCs w:val="18"/>
        </w:rPr>
      </w:pPr>
      <w:r w:rsidRPr="004B0F40">
        <w:rPr>
          <w:rFonts w:eastAsiaTheme="minorEastAsia" w:cs="Arial" w:hint="eastAsia"/>
          <w:szCs w:val="18"/>
        </w:rPr>
        <w:t>SELECT</w:t>
      </w:r>
      <w:r w:rsidRPr="004B0F40">
        <w:rPr>
          <w:rFonts w:eastAsiaTheme="minorEastAsia" w:cs="Arial"/>
          <w:szCs w:val="18"/>
        </w:rPr>
        <w:t xml:space="preserve"> button</w:t>
      </w:r>
      <w:r w:rsidRPr="004B0F40">
        <w:rPr>
          <w:rFonts w:eastAsiaTheme="minorEastAsia" w:cs="Arial" w:hint="eastAsia"/>
          <w:szCs w:val="18"/>
        </w:rPr>
        <w:t xml:space="preserve"> and LEDs:</w:t>
      </w:r>
      <w:r w:rsidRPr="004B0F40">
        <w:rPr>
          <w:rFonts w:eastAsiaTheme="minorEastAsia" w:cs="Arial"/>
          <w:szCs w:val="18"/>
        </w:rPr>
        <w:t xml:space="preserve"> </w:t>
      </w:r>
      <w:r w:rsidR="00050B30" w:rsidRPr="004B0F40">
        <w:rPr>
          <w:rFonts w:eastAsiaTheme="minorEastAsia" w:cs="Arial"/>
          <w:szCs w:val="18"/>
        </w:rPr>
        <w:t>Press the button to switch the output channel between HDBT and HDMI output, and then the HDBT or HDMI LED will illuminates blue.</w:t>
      </w:r>
    </w:p>
    <w:p w:rsidR="00050B30" w:rsidRPr="004B0F40" w:rsidRDefault="00050B30" w:rsidP="00836FA6">
      <w:pPr>
        <w:pStyle w:val="ac"/>
        <w:numPr>
          <w:ilvl w:val="0"/>
          <w:numId w:val="19"/>
        </w:numPr>
        <w:spacing w:after="78" w:line="240" w:lineRule="auto"/>
        <w:ind w:left="340" w:hangingChars="189" w:hanging="340"/>
        <w:rPr>
          <w:rFonts w:eastAsiaTheme="minorEastAsia" w:cs="Arial"/>
          <w:szCs w:val="18"/>
        </w:rPr>
      </w:pPr>
      <w:r w:rsidRPr="004B0F40">
        <w:rPr>
          <w:rFonts w:eastAsiaTheme="minorEastAsia" w:cs="Arial"/>
          <w:szCs w:val="18"/>
        </w:rPr>
        <w:t>TCP/IP: RJ45 to connect control device (e.g. PC) to control the switcher via GUI.</w:t>
      </w:r>
    </w:p>
    <w:p w:rsidR="00EA563C" w:rsidRPr="004B0F40" w:rsidRDefault="00E13437" w:rsidP="00F72F32">
      <w:pPr>
        <w:pStyle w:val="ac"/>
        <w:numPr>
          <w:ilvl w:val="0"/>
          <w:numId w:val="19"/>
        </w:numPr>
        <w:spacing w:after="78" w:line="240" w:lineRule="auto"/>
        <w:ind w:left="340" w:hangingChars="189" w:hanging="340"/>
        <w:rPr>
          <w:rFonts w:eastAsiaTheme="minorEastAsia" w:cs="Arial"/>
          <w:szCs w:val="18"/>
        </w:rPr>
      </w:pPr>
      <w:r w:rsidRPr="004B0F40">
        <w:rPr>
          <w:rFonts w:eastAsiaTheme="minorEastAsia" w:cs="Arial"/>
          <w:szCs w:val="18"/>
        </w:rPr>
        <w:t xml:space="preserve">FIRMWARE: </w:t>
      </w:r>
      <w:r w:rsidR="0068267D" w:rsidRPr="004B0F40">
        <w:rPr>
          <w:rFonts w:eastAsiaTheme="minorEastAsia" w:cs="Arial"/>
          <w:szCs w:val="18"/>
        </w:rPr>
        <w:t>Type-A USB</w:t>
      </w:r>
      <w:r w:rsidRPr="004B0F40">
        <w:rPr>
          <w:rFonts w:eastAsiaTheme="minorEastAsia" w:cs="Arial"/>
          <w:szCs w:val="18"/>
        </w:rPr>
        <w:t xml:space="preserve"> port for firmware upgrade.</w:t>
      </w:r>
      <w:r w:rsidR="006325C8" w:rsidRPr="004B0F40">
        <w:rPr>
          <w:rFonts w:eastAsiaTheme="minorEastAsia" w:cs="Arial"/>
          <w:szCs w:val="18"/>
        </w:rPr>
        <w:t xml:space="preserve">   </w:t>
      </w:r>
    </w:p>
    <w:p w:rsidR="00CC3FE9" w:rsidRPr="004B0F40" w:rsidRDefault="00CC3FE9" w:rsidP="00C30DA0">
      <w:pPr>
        <w:widowControl/>
        <w:spacing w:beforeLines="25" w:before="78" w:after="78"/>
        <w:rPr>
          <w:rFonts w:eastAsiaTheme="minorEastAsia" w:cs="Arial"/>
        </w:rPr>
      </w:pPr>
    </w:p>
    <w:p w:rsidR="00CC3FE9" w:rsidRPr="004B0F40" w:rsidRDefault="00CC3FE9" w:rsidP="00C30DA0">
      <w:pPr>
        <w:widowControl/>
        <w:spacing w:beforeLines="25" w:before="78" w:after="78"/>
        <w:rPr>
          <w:rFonts w:eastAsiaTheme="minorEastAsia" w:cs="Arial"/>
        </w:rPr>
      </w:pPr>
      <w:r w:rsidRPr="004B0F40">
        <w:rPr>
          <w:rFonts w:eastAsiaTheme="minorEastAsia" w:cs="Arial"/>
        </w:rPr>
        <w:br w:type="page"/>
      </w:r>
    </w:p>
    <w:p w:rsidR="001B53F5" w:rsidRPr="004B0F40" w:rsidRDefault="001B53F5" w:rsidP="002B3C03">
      <w:pPr>
        <w:pStyle w:val="2"/>
        <w:spacing w:before="78" w:after="78"/>
        <w:rPr>
          <w:rFonts w:eastAsiaTheme="minorEastAsia"/>
        </w:rPr>
      </w:pPr>
      <w:bookmarkStart w:id="22" w:name="_Toc941312"/>
      <w:r w:rsidRPr="004B0F40">
        <w:rPr>
          <w:rFonts w:eastAsiaTheme="minorEastAsia"/>
        </w:rPr>
        <w:lastRenderedPageBreak/>
        <w:t>Rear Panel</w:t>
      </w:r>
      <w:bookmarkEnd w:id="22"/>
    </w:p>
    <w:p w:rsidR="00610F52" w:rsidRPr="004B0F40" w:rsidRDefault="00050B30" w:rsidP="00AE49DF">
      <w:pPr>
        <w:spacing w:after="78" w:line="240" w:lineRule="auto"/>
        <w:jc w:val="center"/>
        <w:rPr>
          <w:rFonts w:eastAsiaTheme="minorEastAsia" w:cs="Arial"/>
        </w:rPr>
      </w:pPr>
      <w:r w:rsidRPr="004B0F40">
        <w:rPr>
          <w:rFonts w:eastAsiaTheme="minorEastAsia" w:cs="Arial"/>
          <w:noProof/>
        </w:rPr>
        <w:drawing>
          <wp:inline distT="0" distB="0" distL="0" distR="0">
            <wp:extent cx="3960000" cy="76156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面板批注-WUH4T-后.wm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960000" cy="761560"/>
                    </a:xfrm>
                    <a:prstGeom prst="rect">
                      <a:avLst/>
                    </a:prstGeom>
                  </pic:spPr>
                </pic:pic>
              </a:graphicData>
            </a:graphic>
          </wp:inline>
        </w:drawing>
      </w:r>
    </w:p>
    <w:p w:rsidR="00EB1ED7" w:rsidRPr="004B0F40" w:rsidRDefault="000474F0" w:rsidP="00114877">
      <w:pPr>
        <w:pStyle w:val="ac"/>
        <w:numPr>
          <w:ilvl w:val="0"/>
          <w:numId w:val="20"/>
        </w:numPr>
        <w:spacing w:after="78" w:line="240" w:lineRule="auto"/>
        <w:ind w:left="340" w:hangingChars="189" w:hanging="340"/>
        <w:rPr>
          <w:rFonts w:eastAsiaTheme="minorEastAsia" w:cs="Arial"/>
          <w:szCs w:val="18"/>
        </w:rPr>
      </w:pPr>
      <w:r w:rsidRPr="004B0F40">
        <w:rPr>
          <w:rFonts w:eastAsiaTheme="minorEastAsia" w:cs="Arial"/>
          <w:szCs w:val="18"/>
        </w:rPr>
        <w:t>IN</w:t>
      </w:r>
      <w:r w:rsidR="00114877" w:rsidRPr="004B0F40">
        <w:rPr>
          <w:rFonts w:eastAsiaTheme="minorEastAsia" w:cs="Arial"/>
          <w:szCs w:val="18"/>
        </w:rPr>
        <w:t>PUTS</w:t>
      </w:r>
      <w:r w:rsidRPr="004B0F40">
        <w:rPr>
          <w:rFonts w:eastAsiaTheme="minorEastAsia" w:cs="Arial"/>
          <w:szCs w:val="18"/>
        </w:rPr>
        <w:t xml:space="preserve">: Four </w:t>
      </w:r>
      <w:r w:rsidR="00114877" w:rsidRPr="004B0F40">
        <w:rPr>
          <w:rFonts w:eastAsiaTheme="minorEastAsia" w:cs="Arial"/>
          <w:szCs w:val="18"/>
        </w:rPr>
        <w:t xml:space="preserve">RJ45 </w:t>
      </w:r>
      <w:r w:rsidRPr="004B0F40">
        <w:rPr>
          <w:rFonts w:eastAsiaTheme="minorEastAsia" w:cs="Arial"/>
          <w:szCs w:val="18"/>
        </w:rPr>
        <w:t>input ports to connect</w:t>
      </w:r>
      <w:r w:rsidR="00114877" w:rsidRPr="004B0F40">
        <w:rPr>
          <w:rFonts w:eastAsiaTheme="minorEastAsia" w:cs="Arial"/>
          <w:szCs w:val="18"/>
        </w:rPr>
        <w:t xml:space="preserve"> compatible HDBaseT transmitters</w:t>
      </w:r>
      <w:r w:rsidR="00951F7C" w:rsidRPr="004B0F40">
        <w:rPr>
          <w:rFonts w:eastAsiaTheme="minorEastAsia" w:cs="Arial"/>
          <w:szCs w:val="18"/>
        </w:rPr>
        <w:t xml:space="preserve"> </w:t>
      </w:r>
      <w:r w:rsidR="00951F7C" w:rsidRPr="004B0F40">
        <w:rPr>
          <w:rFonts w:eastAsiaTheme="minorEastAsia" w:cs="Arial"/>
        </w:rPr>
        <w:t>by CATx Ethernet cable</w:t>
      </w:r>
      <w:r w:rsidR="0009181F" w:rsidRPr="004B0F40">
        <w:rPr>
          <w:rFonts w:eastAsiaTheme="minorEastAsia" w:cs="Arial"/>
        </w:rPr>
        <w:t>s</w:t>
      </w:r>
      <w:r w:rsidRPr="004B0F40">
        <w:rPr>
          <w:rFonts w:eastAsiaTheme="minorEastAsia" w:cs="Arial"/>
          <w:szCs w:val="18"/>
        </w:rPr>
        <w:t>.</w:t>
      </w:r>
      <w:r w:rsidR="00951F7C" w:rsidRPr="004B0F40">
        <w:rPr>
          <w:rFonts w:eastAsiaTheme="minorEastAsia" w:cs="Arial"/>
        </w:rPr>
        <w:t xml:space="preserve"> </w:t>
      </w:r>
      <w:r w:rsidR="004A1E26" w:rsidRPr="004B0F40">
        <w:rPr>
          <w:rFonts w:eastAsiaTheme="minorEastAsia" w:cs="Arial"/>
        </w:rPr>
        <w:t>Note that the connected transmitters must be powered by their power adaptor</w:t>
      </w:r>
      <w:r w:rsidR="00745F3E" w:rsidRPr="004B0F40">
        <w:rPr>
          <w:rFonts w:eastAsiaTheme="minorEastAsia" w:cs="Arial"/>
        </w:rPr>
        <w:t>s</w:t>
      </w:r>
      <w:r w:rsidR="004A1E26" w:rsidRPr="004B0F40">
        <w:rPr>
          <w:rFonts w:eastAsiaTheme="minorEastAsia" w:cs="Arial"/>
        </w:rPr>
        <w:t xml:space="preserve"> due to these HDBT input ports don’t supports PoC.</w:t>
      </w:r>
    </w:p>
    <w:p w:rsidR="0009181F" w:rsidRPr="004B0F40" w:rsidRDefault="0009181F" w:rsidP="00EB1ED7">
      <w:pPr>
        <w:pStyle w:val="ac"/>
        <w:numPr>
          <w:ilvl w:val="0"/>
          <w:numId w:val="20"/>
        </w:numPr>
        <w:spacing w:after="78" w:line="240" w:lineRule="auto"/>
        <w:ind w:left="340" w:hangingChars="189" w:hanging="340"/>
        <w:rPr>
          <w:rFonts w:eastAsiaTheme="minorEastAsia" w:cs="Arial"/>
          <w:szCs w:val="18"/>
        </w:rPr>
      </w:pPr>
      <w:r w:rsidRPr="004B0F40">
        <w:rPr>
          <w:rFonts w:eastAsiaTheme="minorEastAsia" w:cs="Arial"/>
          <w:szCs w:val="18"/>
        </w:rPr>
        <w:t xml:space="preserve">HDBT </w:t>
      </w:r>
      <w:r w:rsidR="000474F0" w:rsidRPr="004B0F40">
        <w:rPr>
          <w:rFonts w:eastAsiaTheme="minorEastAsia" w:cs="Arial" w:hint="eastAsia"/>
          <w:szCs w:val="18"/>
        </w:rPr>
        <w:t>OUT</w:t>
      </w:r>
      <w:r w:rsidRPr="004B0F40">
        <w:rPr>
          <w:rFonts w:eastAsiaTheme="minorEastAsia" w:cs="Arial"/>
          <w:szCs w:val="18"/>
        </w:rPr>
        <w:t>PUT</w:t>
      </w:r>
      <w:r w:rsidR="000474F0" w:rsidRPr="004B0F40">
        <w:rPr>
          <w:rFonts w:eastAsiaTheme="minorEastAsia" w:cs="Arial" w:hint="eastAsia"/>
          <w:szCs w:val="18"/>
        </w:rPr>
        <w:t xml:space="preserve">: </w:t>
      </w:r>
      <w:r w:rsidRPr="004B0F40">
        <w:rPr>
          <w:rFonts w:eastAsiaTheme="minorEastAsia" w:cs="Arial"/>
          <w:szCs w:val="18"/>
        </w:rPr>
        <w:t xml:space="preserve">RJ45 output port to connect a compatible HDBaseT receiver </w:t>
      </w:r>
      <w:r w:rsidRPr="004B0F40">
        <w:rPr>
          <w:rFonts w:eastAsiaTheme="minorEastAsia" w:cs="Arial"/>
        </w:rPr>
        <w:t>by CATx Ethernet cable</w:t>
      </w:r>
      <w:r w:rsidRPr="004B0F40">
        <w:rPr>
          <w:rFonts w:eastAsiaTheme="minorEastAsia" w:cs="Arial"/>
          <w:szCs w:val="18"/>
        </w:rPr>
        <w:t>.</w:t>
      </w:r>
      <w:r w:rsidRPr="004B0F40">
        <w:rPr>
          <w:rFonts w:eastAsiaTheme="minorEastAsia" w:cs="Arial"/>
        </w:rPr>
        <w:t xml:space="preserve"> </w:t>
      </w:r>
      <w:r w:rsidR="00E40AAD" w:rsidRPr="004B0F40">
        <w:rPr>
          <w:rFonts w:eastAsiaTheme="minorEastAsia" w:cs="Arial"/>
        </w:rPr>
        <w:t xml:space="preserve">The receiver </w:t>
      </w:r>
      <w:r w:rsidR="00E40AAD" w:rsidRPr="004B0F40">
        <w:rPr>
          <w:rFonts w:eastAsiaTheme="minorEastAsia" w:cs="Arial" w:hint="eastAsia"/>
        </w:rPr>
        <w:t xml:space="preserve">can be powered from the </w:t>
      </w:r>
      <w:r w:rsidR="00E40AAD" w:rsidRPr="004B0F40">
        <w:rPr>
          <w:rFonts w:eastAsiaTheme="minorEastAsia" w:cs="Arial"/>
        </w:rPr>
        <w:t>switcher</w:t>
      </w:r>
      <w:r w:rsidR="00E40AAD" w:rsidRPr="004B0F40">
        <w:rPr>
          <w:rFonts w:eastAsiaTheme="minorEastAsia" w:cs="Arial" w:hint="eastAsia"/>
        </w:rPr>
        <w:t xml:space="preserve"> </w:t>
      </w:r>
      <w:r w:rsidR="00E40AAD" w:rsidRPr="004B0F40">
        <w:rPr>
          <w:rFonts w:eastAsiaTheme="minorEastAsia" w:cs="Arial"/>
        </w:rPr>
        <w:t xml:space="preserve">with </w:t>
      </w:r>
      <w:r w:rsidR="00566807" w:rsidRPr="004B0F40">
        <w:rPr>
          <w:rFonts w:eastAsiaTheme="minorEastAsia" w:cs="Arial"/>
        </w:rPr>
        <w:t>48</w:t>
      </w:r>
      <w:r w:rsidR="00E40AAD" w:rsidRPr="004B0F40">
        <w:rPr>
          <w:rFonts w:eastAsiaTheme="minorEastAsia" w:cs="Arial"/>
        </w:rPr>
        <w:t xml:space="preserve">V PoC </w:t>
      </w:r>
      <w:r w:rsidR="00C4733F" w:rsidRPr="004B0F40">
        <w:rPr>
          <w:rFonts w:eastAsiaTheme="minorEastAsia" w:cs="Arial"/>
        </w:rPr>
        <w:t xml:space="preserve">output </w:t>
      </w:r>
      <w:r w:rsidR="00E40AAD" w:rsidRPr="004B0F40">
        <w:rPr>
          <w:rFonts w:eastAsiaTheme="minorEastAsia" w:cs="Arial"/>
        </w:rPr>
        <w:t>function.</w:t>
      </w:r>
    </w:p>
    <w:p w:rsidR="000474F0" w:rsidRPr="004B0F40" w:rsidRDefault="0009181F" w:rsidP="00EB1ED7">
      <w:pPr>
        <w:pStyle w:val="ac"/>
        <w:numPr>
          <w:ilvl w:val="0"/>
          <w:numId w:val="20"/>
        </w:numPr>
        <w:spacing w:after="78" w:line="240" w:lineRule="auto"/>
        <w:ind w:left="340" w:hangingChars="189" w:hanging="340"/>
        <w:rPr>
          <w:rFonts w:eastAsiaTheme="minorEastAsia" w:cs="Arial"/>
          <w:szCs w:val="18"/>
        </w:rPr>
      </w:pPr>
      <w:r w:rsidRPr="004B0F40">
        <w:rPr>
          <w:rFonts w:eastAsiaTheme="minorEastAsia" w:cs="Arial"/>
          <w:szCs w:val="18"/>
        </w:rPr>
        <w:t xml:space="preserve">HDMI OUTPUT: </w:t>
      </w:r>
      <w:r w:rsidR="009F64DF" w:rsidRPr="004B0F40">
        <w:rPr>
          <w:rFonts w:eastAsiaTheme="minorEastAsia" w:cs="Arial"/>
          <w:szCs w:val="18"/>
        </w:rPr>
        <w:t>Type-A</w:t>
      </w:r>
      <w:r w:rsidR="000474F0" w:rsidRPr="004B0F40">
        <w:rPr>
          <w:rFonts w:eastAsiaTheme="minorEastAsia" w:cs="Arial"/>
          <w:szCs w:val="18"/>
        </w:rPr>
        <w:t xml:space="preserve"> female HDMI output port to connect HDMI display.</w:t>
      </w:r>
    </w:p>
    <w:p w:rsidR="00EB1ED7" w:rsidRPr="004B0F40" w:rsidRDefault="00EB1ED7" w:rsidP="00CE3F5D">
      <w:pPr>
        <w:pStyle w:val="ac"/>
        <w:numPr>
          <w:ilvl w:val="0"/>
          <w:numId w:val="20"/>
        </w:numPr>
        <w:spacing w:after="78" w:line="240" w:lineRule="auto"/>
        <w:ind w:left="340" w:hangingChars="189" w:hanging="340"/>
        <w:rPr>
          <w:rFonts w:eastAsiaTheme="minorEastAsia" w:cs="Arial"/>
          <w:szCs w:val="18"/>
        </w:rPr>
      </w:pPr>
      <w:r w:rsidRPr="004B0F40">
        <w:rPr>
          <w:rFonts w:eastAsiaTheme="minorEastAsia" w:cs="Arial"/>
          <w:szCs w:val="18"/>
        </w:rPr>
        <w:t>RS232</w:t>
      </w:r>
      <w:r w:rsidR="000474F0" w:rsidRPr="004B0F40">
        <w:rPr>
          <w:rFonts w:eastAsiaTheme="minorEastAsia" w:cs="Arial"/>
          <w:szCs w:val="18"/>
        </w:rPr>
        <w:t>:</w:t>
      </w:r>
      <w:r w:rsidR="00CE3F5D" w:rsidRPr="004B0F40">
        <w:rPr>
          <w:rFonts w:eastAsiaTheme="minorEastAsia" w:cs="Arial"/>
          <w:szCs w:val="18"/>
        </w:rPr>
        <w:t xml:space="preserve"> 3-pin terminal block to connect</w:t>
      </w:r>
      <w:r w:rsidR="006A6B0D" w:rsidRPr="004B0F40">
        <w:rPr>
          <w:rFonts w:eastAsiaTheme="minorEastAsia" w:cs="Arial"/>
          <w:szCs w:val="18"/>
        </w:rPr>
        <w:t xml:space="preserve"> </w:t>
      </w:r>
      <w:r w:rsidR="00CE3F5D" w:rsidRPr="004B0F40">
        <w:rPr>
          <w:rFonts w:eastAsiaTheme="minorEastAsia" w:cs="Arial"/>
          <w:szCs w:val="18"/>
        </w:rPr>
        <w:t>control device (</w:t>
      </w:r>
      <w:r w:rsidR="00CA68D7" w:rsidRPr="004B0F40">
        <w:rPr>
          <w:rFonts w:eastAsiaTheme="minorEastAsia" w:cs="Arial"/>
          <w:szCs w:val="18"/>
        </w:rPr>
        <w:t xml:space="preserve">e.g. </w:t>
      </w:r>
      <w:r w:rsidR="00CE3F5D" w:rsidRPr="004B0F40">
        <w:rPr>
          <w:rFonts w:eastAsiaTheme="minorEastAsia" w:cs="Arial"/>
          <w:szCs w:val="18"/>
        </w:rPr>
        <w:t>PC) to control the switcher via RS232 commands.</w:t>
      </w:r>
    </w:p>
    <w:p w:rsidR="006A6B0D" w:rsidRPr="004B0F40" w:rsidRDefault="006A6B0D" w:rsidP="006A6B0D">
      <w:pPr>
        <w:pStyle w:val="ac"/>
        <w:numPr>
          <w:ilvl w:val="0"/>
          <w:numId w:val="20"/>
        </w:numPr>
        <w:spacing w:after="78" w:line="240" w:lineRule="auto"/>
        <w:ind w:left="340" w:hangingChars="189" w:hanging="340"/>
        <w:rPr>
          <w:rFonts w:eastAsiaTheme="minorEastAsia" w:cs="Arial"/>
          <w:szCs w:val="18"/>
        </w:rPr>
      </w:pPr>
      <w:r w:rsidRPr="004B0F40">
        <w:rPr>
          <w:rFonts w:eastAsiaTheme="minorEastAsia" w:cs="Arial" w:hint="eastAsia"/>
          <w:szCs w:val="18"/>
        </w:rPr>
        <w:t>IR</w:t>
      </w:r>
      <w:r w:rsidRPr="004B0F40">
        <w:rPr>
          <w:rFonts w:eastAsiaTheme="minorEastAsia" w:cs="Arial"/>
          <w:szCs w:val="18"/>
        </w:rPr>
        <w:t xml:space="preserve"> EYE: 3.5mm mini jack to connect IR center control device to receive IR signal.</w:t>
      </w:r>
    </w:p>
    <w:p w:rsidR="00507395" w:rsidRPr="004B0F40" w:rsidRDefault="00EB1ED7" w:rsidP="00507395">
      <w:pPr>
        <w:pStyle w:val="ac"/>
        <w:numPr>
          <w:ilvl w:val="0"/>
          <w:numId w:val="20"/>
        </w:numPr>
        <w:spacing w:after="78" w:line="240" w:lineRule="auto"/>
        <w:ind w:left="340" w:hangingChars="189" w:hanging="340"/>
        <w:rPr>
          <w:rFonts w:eastAsiaTheme="minorEastAsia" w:cs="Arial"/>
          <w:szCs w:val="18"/>
        </w:rPr>
      </w:pPr>
      <w:r w:rsidRPr="004B0F40">
        <w:rPr>
          <w:rFonts w:eastAsiaTheme="minorEastAsia" w:cs="Arial" w:hint="eastAsia"/>
          <w:szCs w:val="18"/>
        </w:rPr>
        <w:t>IR</w:t>
      </w:r>
      <w:r w:rsidR="000474F0" w:rsidRPr="004B0F40">
        <w:rPr>
          <w:rFonts w:eastAsiaTheme="minorEastAsia" w:cs="Arial"/>
          <w:szCs w:val="18"/>
        </w:rPr>
        <w:t xml:space="preserve"> IN: </w:t>
      </w:r>
      <w:r w:rsidR="001018EB" w:rsidRPr="004B0F40">
        <w:rPr>
          <w:rFonts w:eastAsiaTheme="minorEastAsia" w:cs="Arial"/>
          <w:szCs w:val="18"/>
        </w:rPr>
        <w:t>3.5mm mini jack to connect the IR receiver</w:t>
      </w:r>
      <w:r w:rsidR="006A6B0D" w:rsidRPr="004B0F40">
        <w:rPr>
          <w:rFonts w:eastAsiaTheme="minorEastAsia" w:cs="Arial"/>
          <w:szCs w:val="18"/>
        </w:rPr>
        <w:t xml:space="preserve"> for IR pass-through.</w:t>
      </w:r>
      <w:r w:rsidR="00507395" w:rsidRPr="004B0F40">
        <w:rPr>
          <w:rFonts w:eastAsiaTheme="minorEastAsia" w:cs="Arial"/>
          <w:szCs w:val="18"/>
        </w:rPr>
        <w:t xml:space="preserve"> </w:t>
      </w:r>
      <w:r w:rsidR="00507395" w:rsidRPr="004B0F40">
        <w:rPr>
          <w:rFonts w:eastAsiaTheme="minorEastAsia" w:cs="Arial" w:hint="eastAsia"/>
          <w:szCs w:val="18"/>
        </w:rPr>
        <w:t xml:space="preserve">When the </w:t>
      </w:r>
      <w:r w:rsidR="00507395" w:rsidRPr="004B0F40">
        <w:rPr>
          <w:rFonts w:eastAsiaTheme="minorEastAsia" w:cs="Arial"/>
          <w:szCs w:val="18"/>
        </w:rPr>
        <w:t xml:space="preserve">HDMI </w:t>
      </w:r>
      <w:r w:rsidR="00507395" w:rsidRPr="004B0F40">
        <w:rPr>
          <w:rFonts w:eastAsiaTheme="minorEastAsia" w:cs="Arial" w:hint="eastAsia"/>
          <w:szCs w:val="18"/>
        </w:rPr>
        <w:t xml:space="preserve">output is selected, the IR IN port is used with the IR OUT port of transmitter to control </w:t>
      </w:r>
      <w:r w:rsidR="00507395" w:rsidRPr="004B0F40">
        <w:rPr>
          <w:rFonts w:eastAsiaTheme="minorEastAsia" w:cs="Arial"/>
          <w:szCs w:val="18"/>
        </w:rPr>
        <w:t>the source device by IR.</w:t>
      </w:r>
    </w:p>
    <w:p w:rsidR="006A6B0D" w:rsidRPr="004B0F40" w:rsidRDefault="006A6B0D" w:rsidP="006A6B0D">
      <w:pPr>
        <w:pStyle w:val="ac"/>
        <w:numPr>
          <w:ilvl w:val="0"/>
          <w:numId w:val="20"/>
        </w:numPr>
        <w:spacing w:after="78" w:line="240" w:lineRule="auto"/>
        <w:ind w:left="340" w:hangingChars="189" w:hanging="340"/>
        <w:rPr>
          <w:rFonts w:eastAsiaTheme="minorEastAsia" w:cs="Arial"/>
          <w:szCs w:val="18"/>
        </w:rPr>
      </w:pPr>
      <w:r w:rsidRPr="004B0F40">
        <w:rPr>
          <w:rFonts w:eastAsiaTheme="minorEastAsia" w:cs="Arial" w:hint="eastAsia"/>
          <w:szCs w:val="18"/>
        </w:rPr>
        <w:t>IR</w:t>
      </w:r>
      <w:r w:rsidRPr="004B0F40">
        <w:rPr>
          <w:rFonts w:eastAsiaTheme="minorEastAsia" w:cs="Arial"/>
          <w:szCs w:val="18"/>
        </w:rPr>
        <w:t xml:space="preserve"> OUT: 3.5mm mini jack to connect the IR emitter for IR pass-through.</w:t>
      </w:r>
      <w:r w:rsidR="00507395" w:rsidRPr="004B0F40">
        <w:rPr>
          <w:rFonts w:eastAsiaTheme="minorEastAsia" w:cs="Arial"/>
          <w:szCs w:val="18"/>
        </w:rPr>
        <w:t xml:space="preserve"> </w:t>
      </w:r>
      <w:r w:rsidR="00507395" w:rsidRPr="004B0F40">
        <w:rPr>
          <w:rFonts w:eastAsiaTheme="minorEastAsia" w:cs="Arial" w:hint="eastAsia"/>
          <w:szCs w:val="18"/>
        </w:rPr>
        <w:t xml:space="preserve">When the </w:t>
      </w:r>
      <w:r w:rsidR="00507395" w:rsidRPr="004B0F40">
        <w:rPr>
          <w:rFonts w:eastAsiaTheme="minorEastAsia" w:cs="Arial"/>
          <w:szCs w:val="18"/>
        </w:rPr>
        <w:t xml:space="preserve">HDMI </w:t>
      </w:r>
      <w:r w:rsidR="00507395" w:rsidRPr="004B0F40">
        <w:rPr>
          <w:rFonts w:eastAsiaTheme="minorEastAsia" w:cs="Arial" w:hint="eastAsia"/>
          <w:szCs w:val="18"/>
        </w:rPr>
        <w:t xml:space="preserve">output is selected, the IR OUT port is used with the IR </w:t>
      </w:r>
      <w:r w:rsidR="00507395" w:rsidRPr="004B0F40">
        <w:rPr>
          <w:rFonts w:eastAsiaTheme="minorEastAsia" w:cs="Arial"/>
          <w:szCs w:val="18"/>
        </w:rPr>
        <w:t xml:space="preserve">IN </w:t>
      </w:r>
      <w:r w:rsidR="00507395" w:rsidRPr="004B0F40">
        <w:rPr>
          <w:rFonts w:eastAsiaTheme="minorEastAsia" w:cs="Arial" w:hint="eastAsia"/>
          <w:szCs w:val="18"/>
        </w:rPr>
        <w:t xml:space="preserve">port of transmitter to control </w:t>
      </w:r>
      <w:r w:rsidR="00507395" w:rsidRPr="004B0F40">
        <w:rPr>
          <w:rFonts w:eastAsiaTheme="minorEastAsia" w:cs="Arial"/>
          <w:szCs w:val="18"/>
        </w:rPr>
        <w:t>the local HDMI display by IR.</w:t>
      </w:r>
    </w:p>
    <w:p w:rsidR="00EB1ED7" w:rsidRPr="004B0F40" w:rsidRDefault="000474F0" w:rsidP="00EC7024">
      <w:pPr>
        <w:pStyle w:val="ac"/>
        <w:numPr>
          <w:ilvl w:val="0"/>
          <w:numId w:val="20"/>
        </w:numPr>
        <w:spacing w:after="78" w:line="240" w:lineRule="auto"/>
        <w:ind w:left="340" w:hangingChars="189" w:hanging="340"/>
        <w:rPr>
          <w:rFonts w:eastAsiaTheme="minorEastAsia" w:cs="Arial"/>
          <w:szCs w:val="18"/>
        </w:rPr>
      </w:pPr>
      <w:r w:rsidRPr="004B0F40">
        <w:rPr>
          <w:rFonts w:eastAsiaTheme="minorEastAsia" w:cs="Arial" w:hint="eastAsia"/>
          <w:szCs w:val="18"/>
        </w:rPr>
        <w:t>DC</w:t>
      </w:r>
      <w:r w:rsidRPr="004B0F40">
        <w:rPr>
          <w:rFonts w:eastAsiaTheme="minorEastAsia" w:cs="Arial"/>
          <w:szCs w:val="18"/>
        </w:rPr>
        <w:t xml:space="preserve"> </w:t>
      </w:r>
      <w:r w:rsidR="006A6B0D" w:rsidRPr="004B0F40">
        <w:rPr>
          <w:rFonts w:eastAsiaTheme="minorEastAsia" w:cs="Arial" w:hint="eastAsia"/>
          <w:szCs w:val="18"/>
        </w:rPr>
        <w:t>24</w:t>
      </w:r>
      <w:r w:rsidRPr="004B0F40">
        <w:rPr>
          <w:rFonts w:eastAsiaTheme="minorEastAsia" w:cs="Arial" w:hint="eastAsia"/>
          <w:szCs w:val="18"/>
        </w:rPr>
        <w:t>V:</w:t>
      </w:r>
      <w:r w:rsidR="006A6B0D" w:rsidRPr="004B0F40">
        <w:rPr>
          <w:rFonts w:eastAsiaTheme="minorEastAsia" w:cs="Arial"/>
          <w:szCs w:val="18"/>
        </w:rPr>
        <w:t xml:space="preserve"> </w:t>
      </w:r>
      <w:r w:rsidR="006A6B0D" w:rsidRPr="004B0F40">
        <w:rPr>
          <w:rFonts w:eastAsiaTheme="minorEastAsia" w:cs="Arial"/>
        </w:rPr>
        <w:t>DC connector for the power adapter connection.</w:t>
      </w:r>
    </w:p>
    <w:p w:rsidR="009D5081" w:rsidRPr="004B0F40" w:rsidRDefault="009D5081" w:rsidP="00E10771">
      <w:pPr>
        <w:pStyle w:val="ac"/>
        <w:widowControl/>
        <w:numPr>
          <w:ilvl w:val="0"/>
          <w:numId w:val="15"/>
        </w:numPr>
        <w:adjustRightInd w:val="0"/>
        <w:snapToGrid w:val="0"/>
        <w:spacing w:after="78"/>
        <w:ind w:left="284" w:hangingChars="158" w:hanging="284"/>
        <w:rPr>
          <w:rFonts w:eastAsia="宋体" w:cs="Arial"/>
          <w:szCs w:val="18"/>
        </w:rPr>
      </w:pPr>
      <w:r w:rsidRPr="004B0F40">
        <w:rPr>
          <w:rFonts w:eastAsia="宋体" w:cs="Arial"/>
          <w:szCs w:val="18"/>
        </w:rPr>
        <w:br w:type="page"/>
      </w:r>
    </w:p>
    <w:p w:rsidR="001B53F5" w:rsidRPr="004B0F40" w:rsidRDefault="00B62B92" w:rsidP="00B32833">
      <w:pPr>
        <w:pStyle w:val="1"/>
        <w:spacing w:before="109" w:after="78"/>
        <w:rPr>
          <w:rFonts w:cs="Arial"/>
        </w:rPr>
      </w:pPr>
      <w:bookmarkStart w:id="23" w:name="_Toc941313"/>
      <w:r w:rsidRPr="004B0F40">
        <w:rPr>
          <w:rFonts w:cs="Arial"/>
        </w:rPr>
        <w:lastRenderedPageBreak/>
        <w:t>System Connection</w:t>
      </w:r>
      <w:bookmarkEnd w:id="23"/>
    </w:p>
    <w:p w:rsidR="00CC3FE9" w:rsidRPr="004B0F40" w:rsidRDefault="00CC3FE9" w:rsidP="00CC3FE9">
      <w:pPr>
        <w:spacing w:after="78"/>
        <w:rPr>
          <w:rFonts w:eastAsiaTheme="minorEastAsia"/>
        </w:rPr>
      </w:pPr>
    </w:p>
    <w:p w:rsidR="003E3B3C" w:rsidRPr="004B0F40" w:rsidRDefault="003E3B3C" w:rsidP="002B3C03">
      <w:pPr>
        <w:pStyle w:val="2"/>
        <w:spacing w:before="78" w:after="78"/>
      </w:pPr>
      <w:bookmarkStart w:id="24" w:name="_Toc941314"/>
      <w:r w:rsidRPr="004B0F40">
        <w:t>Usage Precaution</w:t>
      </w:r>
      <w:bookmarkEnd w:id="24"/>
    </w:p>
    <w:p w:rsidR="00E10771" w:rsidRPr="004B0F40" w:rsidRDefault="00E10771" w:rsidP="00E10771">
      <w:pPr>
        <w:pStyle w:val="ac"/>
        <w:widowControl/>
        <w:numPr>
          <w:ilvl w:val="0"/>
          <w:numId w:val="15"/>
        </w:numPr>
        <w:adjustRightInd w:val="0"/>
        <w:snapToGrid w:val="0"/>
        <w:spacing w:after="78"/>
        <w:ind w:left="284" w:hangingChars="158" w:hanging="284"/>
        <w:rPr>
          <w:rFonts w:eastAsiaTheme="minorEastAsia" w:cs="Arial"/>
          <w:szCs w:val="18"/>
        </w:rPr>
      </w:pPr>
      <w:r w:rsidRPr="004B0F40">
        <w:rPr>
          <w:rFonts w:eastAsiaTheme="minorEastAsia" w:cs="Arial"/>
          <w:szCs w:val="18"/>
        </w:rPr>
        <w:t>Make sure all components and accessories</w:t>
      </w:r>
      <w:r w:rsidR="00E968C3" w:rsidRPr="004B0F40">
        <w:rPr>
          <w:rFonts w:eastAsiaTheme="minorEastAsia" w:cs="Arial"/>
          <w:szCs w:val="18"/>
        </w:rPr>
        <w:t xml:space="preserve"> are</w:t>
      </w:r>
      <w:r w:rsidRPr="004B0F40">
        <w:rPr>
          <w:rFonts w:eastAsiaTheme="minorEastAsia" w:cs="Arial"/>
          <w:szCs w:val="18"/>
        </w:rPr>
        <w:t xml:space="preserve"> included before installation.</w:t>
      </w:r>
    </w:p>
    <w:p w:rsidR="00E10771" w:rsidRPr="004B0F40" w:rsidRDefault="00E10771" w:rsidP="00E10771">
      <w:pPr>
        <w:pStyle w:val="ac"/>
        <w:widowControl/>
        <w:numPr>
          <w:ilvl w:val="0"/>
          <w:numId w:val="15"/>
        </w:numPr>
        <w:adjustRightInd w:val="0"/>
        <w:snapToGrid w:val="0"/>
        <w:spacing w:after="78"/>
        <w:ind w:left="284" w:hangingChars="158" w:hanging="284"/>
        <w:rPr>
          <w:rFonts w:eastAsiaTheme="minorEastAsia" w:cs="Arial"/>
          <w:szCs w:val="18"/>
        </w:rPr>
      </w:pPr>
      <w:r w:rsidRPr="004B0F40">
        <w:rPr>
          <w:rFonts w:eastAsiaTheme="minorEastAsia" w:cs="Arial"/>
          <w:szCs w:val="18"/>
        </w:rPr>
        <w:t>System should be installed in a clean environment with proper temperature and humidity.</w:t>
      </w:r>
    </w:p>
    <w:p w:rsidR="00E10771" w:rsidRPr="004B0F40" w:rsidRDefault="00E10771" w:rsidP="00E10771">
      <w:pPr>
        <w:pStyle w:val="ac"/>
        <w:widowControl/>
        <w:numPr>
          <w:ilvl w:val="0"/>
          <w:numId w:val="15"/>
        </w:numPr>
        <w:adjustRightInd w:val="0"/>
        <w:snapToGrid w:val="0"/>
        <w:spacing w:after="78"/>
        <w:ind w:left="284" w:hangingChars="158" w:hanging="284"/>
        <w:rPr>
          <w:rFonts w:eastAsiaTheme="minorEastAsia" w:cs="Arial"/>
          <w:szCs w:val="18"/>
        </w:rPr>
      </w:pPr>
      <w:r w:rsidRPr="004B0F40">
        <w:rPr>
          <w:rFonts w:eastAsiaTheme="minorEastAsia" w:cs="Arial"/>
          <w:szCs w:val="18"/>
        </w:rPr>
        <w:t>All of the power switches, plugs, sockets, and power cords should be insulated and safe.</w:t>
      </w:r>
    </w:p>
    <w:p w:rsidR="00E10771" w:rsidRPr="004B0F40" w:rsidRDefault="00E10771" w:rsidP="00E10771">
      <w:pPr>
        <w:pStyle w:val="ac"/>
        <w:widowControl/>
        <w:numPr>
          <w:ilvl w:val="0"/>
          <w:numId w:val="15"/>
        </w:numPr>
        <w:adjustRightInd w:val="0"/>
        <w:snapToGrid w:val="0"/>
        <w:spacing w:after="78"/>
        <w:ind w:left="284" w:hangingChars="158" w:hanging="284"/>
        <w:rPr>
          <w:rFonts w:eastAsiaTheme="minorEastAsia" w:cs="Arial"/>
          <w:szCs w:val="18"/>
        </w:rPr>
      </w:pPr>
      <w:r w:rsidRPr="004B0F40">
        <w:rPr>
          <w:rFonts w:eastAsiaTheme="minorEastAsia" w:cs="Arial"/>
          <w:szCs w:val="18"/>
        </w:rPr>
        <w:t>All devices should be connected before power on.</w:t>
      </w:r>
    </w:p>
    <w:p w:rsidR="00AB3699" w:rsidRPr="004B0F40" w:rsidRDefault="00AB3699" w:rsidP="00AB3699">
      <w:pPr>
        <w:spacing w:after="78" w:line="240" w:lineRule="auto"/>
        <w:rPr>
          <w:rFonts w:eastAsiaTheme="minorEastAsia" w:cs="Arial"/>
        </w:rPr>
      </w:pPr>
    </w:p>
    <w:p w:rsidR="00B62B92" w:rsidRPr="004B0F40" w:rsidRDefault="00B62B92" w:rsidP="002B3C03">
      <w:pPr>
        <w:pStyle w:val="2"/>
        <w:spacing w:before="78" w:after="78"/>
        <w:rPr>
          <w:rFonts w:eastAsiaTheme="minorEastAsia"/>
        </w:rPr>
      </w:pPr>
      <w:bookmarkStart w:id="25" w:name="_Toc941315"/>
      <w:r w:rsidRPr="004B0F40">
        <w:rPr>
          <w:rFonts w:eastAsiaTheme="minorEastAsia"/>
        </w:rPr>
        <w:t>System Diagram</w:t>
      </w:r>
      <w:bookmarkEnd w:id="25"/>
    </w:p>
    <w:p w:rsidR="004229BD" w:rsidRPr="004B0F40" w:rsidRDefault="004229BD" w:rsidP="004229BD">
      <w:pPr>
        <w:spacing w:after="78"/>
        <w:rPr>
          <w:rFonts w:eastAsiaTheme="minorEastAsia" w:cs="Arial"/>
        </w:rPr>
      </w:pPr>
      <w:r w:rsidRPr="004B0F40">
        <w:rPr>
          <w:rFonts w:eastAsiaTheme="minorEastAsia" w:cs="Arial"/>
        </w:rPr>
        <w:t>The following</w:t>
      </w:r>
      <w:r w:rsidR="006C51AA">
        <w:rPr>
          <w:rFonts w:eastAsiaTheme="minorEastAsia" w:cs="Arial"/>
        </w:rPr>
        <w:t xml:space="preserve"> system</w:t>
      </w:r>
      <w:r w:rsidRPr="004B0F40">
        <w:rPr>
          <w:rFonts w:eastAsiaTheme="minorEastAsia" w:cs="Arial"/>
        </w:rPr>
        <w:t xml:space="preserve"> diagram</w:t>
      </w:r>
      <w:r w:rsidR="006C51AA">
        <w:rPr>
          <w:rFonts w:eastAsiaTheme="minorEastAsia" w:cs="Arial"/>
        </w:rPr>
        <w:t>s illustrate</w:t>
      </w:r>
      <w:r w:rsidRPr="004B0F40">
        <w:rPr>
          <w:rFonts w:eastAsiaTheme="minorEastAsia" w:cs="Arial"/>
        </w:rPr>
        <w:t xml:space="preserve"> typical input and output connections that can be utilized with </w:t>
      </w:r>
      <w:r w:rsidR="007F1872" w:rsidRPr="004B0F40">
        <w:rPr>
          <w:rFonts w:eastAsiaTheme="minorEastAsia" w:cs="Arial"/>
        </w:rPr>
        <w:t>this switcher</w:t>
      </w:r>
      <w:r w:rsidRPr="004B0F40">
        <w:rPr>
          <w:rFonts w:eastAsiaTheme="minorEastAsia" w:cs="Arial"/>
        </w:rPr>
        <w:t>:</w:t>
      </w:r>
    </w:p>
    <w:p w:rsidR="00076774" w:rsidRDefault="00084D08" w:rsidP="00084D08">
      <w:pPr>
        <w:spacing w:after="78" w:line="240" w:lineRule="auto"/>
        <w:jc w:val="center"/>
        <w:rPr>
          <w:rFonts w:eastAsiaTheme="minorEastAsia" w:cs="Arial"/>
        </w:rPr>
      </w:pPr>
      <w:r w:rsidRPr="004B0F40">
        <w:rPr>
          <w:rFonts w:eastAsiaTheme="minorEastAsia" w:cs="Arial"/>
          <w:noProof/>
        </w:rPr>
        <w:drawing>
          <wp:inline distT="0" distB="0" distL="0" distR="0">
            <wp:extent cx="3960000" cy="176834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UH4T system diagram.wm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960000" cy="1768340"/>
                    </a:xfrm>
                    <a:prstGeom prst="rect">
                      <a:avLst/>
                    </a:prstGeom>
                  </pic:spPr>
                </pic:pic>
              </a:graphicData>
            </a:graphic>
          </wp:inline>
        </w:drawing>
      </w:r>
    </w:p>
    <w:p w:rsidR="006C51AA" w:rsidRDefault="006C51AA" w:rsidP="00084D08">
      <w:pPr>
        <w:spacing w:after="78" w:line="240" w:lineRule="auto"/>
        <w:jc w:val="center"/>
        <w:rPr>
          <w:rFonts w:eastAsiaTheme="minorEastAsia" w:cs="Arial" w:hint="eastAsia"/>
        </w:rPr>
      </w:pPr>
    </w:p>
    <w:p w:rsidR="00E10771" w:rsidRPr="004B0F40" w:rsidRDefault="006C51AA" w:rsidP="006C51AA">
      <w:pPr>
        <w:spacing w:after="78" w:line="240" w:lineRule="auto"/>
        <w:jc w:val="center"/>
        <w:rPr>
          <w:rFonts w:eastAsiaTheme="minorEastAsia" w:cs="Arial"/>
        </w:rPr>
      </w:pPr>
      <w:r>
        <w:rPr>
          <w:rFonts w:eastAsiaTheme="minorEastAsia" w:cs="Arial" w:hint="eastAsia"/>
          <w:noProof/>
        </w:rPr>
        <w:drawing>
          <wp:inline distT="0" distB="0" distL="0" distR="0">
            <wp:extent cx="3960000" cy="1566849"/>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UH4T system diagram-V1.1 B.wm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960000" cy="1566849"/>
                    </a:xfrm>
                    <a:prstGeom prst="rect">
                      <a:avLst/>
                    </a:prstGeom>
                  </pic:spPr>
                </pic:pic>
              </a:graphicData>
            </a:graphic>
          </wp:inline>
        </w:drawing>
      </w:r>
      <w:r w:rsidR="00E10771" w:rsidRPr="004B0F40">
        <w:rPr>
          <w:rFonts w:eastAsiaTheme="minorEastAsia" w:cs="Arial"/>
        </w:rPr>
        <w:br w:type="page"/>
      </w:r>
    </w:p>
    <w:p w:rsidR="00487398" w:rsidRPr="004B0F40" w:rsidRDefault="000474F0" w:rsidP="009D5081">
      <w:pPr>
        <w:pStyle w:val="1"/>
        <w:spacing w:before="109" w:after="78"/>
        <w:rPr>
          <w:rFonts w:cs="Arial"/>
        </w:rPr>
      </w:pPr>
      <w:bookmarkStart w:id="26" w:name="_Toc941316"/>
      <w:r w:rsidRPr="004B0F40">
        <w:rPr>
          <w:rFonts w:cs="Arial"/>
        </w:rPr>
        <w:lastRenderedPageBreak/>
        <w:t xml:space="preserve">Button </w:t>
      </w:r>
      <w:r w:rsidR="00487398" w:rsidRPr="004B0F40">
        <w:rPr>
          <w:rFonts w:cs="Arial"/>
        </w:rPr>
        <w:t>Control</w:t>
      </w:r>
      <w:bookmarkEnd w:id="26"/>
    </w:p>
    <w:p w:rsidR="0052309F" w:rsidRPr="004B0F40" w:rsidRDefault="0052309F" w:rsidP="0052309F">
      <w:pPr>
        <w:spacing w:after="78"/>
        <w:rPr>
          <w:rFonts w:eastAsiaTheme="minorEastAsia" w:cs="Arial"/>
        </w:rPr>
      </w:pPr>
    </w:p>
    <w:p w:rsidR="00F943E9" w:rsidRPr="004B0F40" w:rsidRDefault="000474F0" w:rsidP="00627A54">
      <w:pPr>
        <w:pStyle w:val="ac"/>
        <w:numPr>
          <w:ilvl w:val="0"/>
          <w:numId w:val="30"/>
        </w:numPr>
        <w:spacing w:after="78"/>
        <w:ind w:left="286" w:hangingChars="158" w:hanging="286"/>
        <w:rPr>
          <w:b/>
        </w:rPr>
      </w:pPr>
      <w:bookmarkStart w:id="27" w:name="_Toc466991459"/>
      <w:bookmarkStart w:id="28" w:name="OLE_LINK7"/>
      <w:r w:rsidRPr="004B0F40">
        <w:rPr>
          <w:rFonts w:hint="eastAsia"/>
          <w:b/>
        </w:rPr>
        <w:t>Manual</w:t>
      </w:r>
      <w:r w:rsidRPr="004B0F40">
        <w:rPr>
          <w:b/>
        </w:rPr>
        <w:t xml:space="preserve"> </w:t>
      </w:r>
      <w:r w:rsidRPr="004B0F40">
        <w:rPr>
          <w:rFonts w:hint="eastAsia"/>
          <w:b/>
        </w:rPr>
        <w:t>S</w:t>
      </w:r>
      <w:r w:rsidR="00F943E9" w:rsidRPr="004B0F40">
        <w:rPr>
          <w:b/>
        </w:rPr>
        <w:t>witch</w:t>
      </w:r>
      <w:bookmarkEnd w:id="27"/>
      <w:bookmarkEnd w:id="28"/>
      <w:r w:rsidR="00627A54" w:rsidRPr="004B0F40">
        <w:rPr>
          <w:b/>
        </w:rPr>
        <w:t xml:space="preserve"> Mode</w:t>
      </w:r>
    </w:p>
    <w:p w:rsidR="00627A54" w:rsidRPr="004B0F40" w:rsidRDefault="00627A54" w:rsidP="00627A54">
      <w:pPr>
        <w:spacing w:afterLines="50" w:after="156"/>
        <w:rPr>
          <w:rFonts w:eastAsiaTheme="minorEastAsia" w:cs="Arial"/>
        </w:rPr>
      </w:pPr>
      <w:bookmarkStart w:id="29" w:name="OLE_LINK13"/>
      <w:bookmarkStart w:id="30" w:name="OLE_LINK18"/>
      <w:r w:rsidRPr="004B0F40">
        <w:rPr>
          <w:rFonts w:eastAsiaTheme="minorEastAsia" w:cs="Arial"/>
        </w:rPr>
        <w:t>Step1: P</w:t>
      </w:r>
      <w:r w:rsidR="00CE4DF0" w:rsidRPr="004B0F40">
        <w:rPr>
          <w:rFonts w:eastAsiaTheme="minorEastAsia" w:cs="Arial"/>
        </w:rPr>
        <w:t xml:space="preserve">ress </w:t>
      </w:r>
      <w:r w:rsidR="00CE4DF0" w:rsidRPr="004B0F40">
        <w:rPr>
          <w:rFonts w:eastAsiaTheme="minorEastAsia" w:cs="Arial"/>
          <w:b/>
        </w:rPr>
        <w:t>SELECT</w:t>
      </w:r>
      <w:r w:rsidR="00CE4DF0" w:rsidRPr="004B0F40">
        <w:rPr>
          <w:rFonts w:eastAsiaTheme="minorEastAsia" w:cs="Arial"/>
        </w:rPr>
        <w:t xml:space="preserve"> to choose the HDBT or HDMI output channel,</w:t>
      </w:r>
    </w:p>
    <w:p w:rsidR="000474F0" w:rsidRPr="004B0F40" w:rsidRDefault="00627A54" w:rsidP="00627A54">
      <w:pPr>
        <w:spacing w:afterLines="50" w:after="156"/>
        <w:rPr>
          <w:rFonts w:eastAsiaTheme="minorEastAsia" w:cs="Arial"/>
        </w:rPr>
      </w:pPr>
      <w:r w:rsidRPr="004B0F40">
        <w:rPr>
          <w:rFonts w:eastAsiaTheme="minorEastAsia" w:cs="Arial"/>
        </w:rPr>
        <w:t>Step2: P</w:t>
      </w:r>
      <w:r w:rsidR="00CE4DF0" w:rsidRPr="004B0F40">
        <w:rPr>
          <w:rFonts w:eastAsiaTheme="minorEastAsia" w:cs="Arial"/>
        </w:rPr>
        <w:t xml:space="preserve">ress button </w:t>
      </w:r>
      <w:r w:rsidR="00CE4DF0" w:rsidRPr="004B0F40">
        <w:rPr>
          <w:rFonts w:eastAsiaTheme="minorEastAsia" w:cs="Arial"/>
          <w:b/>
        </w:rPr>
        <w:t>1</w:t>
      </w:r>
      <w:r w:rsidR="00CE4DF0" w:rsidRPr="004B0F40">
        <w:rPr>
          <w:rFonts w:eastAsiaTheme="minorEastAsia" w:cs="Arial"/>
        </w:rPr>
        <w:t>~</w:t>
      </w:r>
      <w:r w:rsidR="00CE4DF0" w:rsidRPr="004B0F40">
        <w:rPr>
          <w:rFonts w:eastAsiaTheme="minorEastAsia" w:cs="Arial"/>
          <w:b/>
        </w:rPr>
        <w:t>4</w:t>
      </w:r>
      <w:r w:rsidR="00CE4DF0" w:rsidRPr="004B0F40">
        <w:rPr>
          <w:rFonts w:eastAsiaTheme="minorEastAsia" w:cs="Arial"/>
        </w:rPr>
        <w:t xml:space="preserve"> </w:t>
      </w:r>
      <w:r w:rsidR="00CE4DF0" w:rsidRPr="004B0F40">
        <w:rPr>
          <w:rFonts w:eastAsiaTheme="minorEastAsia" w:cs="Arial" w:hint="eastAsia"/>
        </w:rPr>
        <w:t xml:space="preserve">to select the </w:t>
      </w:r>
      <w:r w:rsidR="00CE4DF0" w:rsidRPr="004B0F40">
        <w:rPr>
          <w:rFonts w:eastAsiaTheme="minorEastAsia" w:cs="Arial"/>
        </w:rPr>
        <w:t>input source channel.</w:t>
      </w:r>
    </w:p>
    <w:p w:rsidR="00CE4DF0" w:rsidRPr="004B0F40" w:rsidRDefault="00CE4DF0" w:rsidP="00C30DA0">
      <w:pPr>
        <w:spacing w:afterLines="50" w:after="156"/>
        <w:rPr>
          <w:rFonts w:eastAsiaTheme="minorEastAsia" w:cs="Arial"/>
        </w:rPr>
      </w:pPr>
    </w:p>
    <w:bookmarkEnd w:id="29"/>
    <w:bookmarkEnd w:id="30"/>
    <w:p w:rsidR="00DC34F3" w:rsidRPr="004B0F40" w:rsidRDefault="002F38CE" w:rsidP="00627A54">
      <w:pPr>
        <w:pStyle w:val="ac"/>
        <w:numPr>
          <w:ilvl w:val="0"/>
          <w:numId w:val="30"/>
        </w:numPr>
        <w:spacing w:after="78"/>
        <w:ind w:left="286" w:hangingChars="158" w:hanging="286"/>
        <w:rPr>
          <w:b/>
        </w:rPr>
      </w:pPr>
      <w:r w:rsidRPr="004B0F40">
        <w:rPr>
          <w:b/>
        </w:rPr>
        <w:t>Auto Switch Mode</w:t>
      </w:r>
    </w:p>
    <w:p w:rsidR="001276D5" w:rsidRPr="004B0F40" w:rsidRDefault="001276D5" w:rsidP="001276D5">
      <w:pPr>
        <w:spacing w:afterLines="50" w:after="156"/>
        <w:rPr>
          <w:rFonts w:eastAsiaTheme="minorEastAsia" w:cs="Arial"/>
        </w:rPr>
      </w:pPr>
      <w:r w:rsidRPr="004B0F40">
        <w:rPr>
          <w:rFonts w:eastAsiaTheme="minorEastAsia" w:cs="Arial"/>
        </w:rPr>
        <w:t xml:space="preserve">Step1: Press </w:t>
      </w:r>
      <w:r w:rsidRPr="004B0F40">
        <w:rPr>
          <w:rFonts w:eastAsiaTheme="minorEastAsia" w:cs="Arial"/>
          <w:b/>
        </w:rPr>
        <w:t>SELECT</w:t>
      </w:r>
      <w:r w:rsidRPr="004B0F40">
        <w:rPr>
          <w:rFonts w:eastAsiaTheme="minorEastAsia" w:cs="Arial"/>
        </w:rPr>
        <w:t xml:space="preserve"> to choose the HDBT or HDMI output channel,</w:t>
      </w:r>
    </w:p>
    <w:p w:rsidR="001276D5" w:rsidRPr="004B0F40" w:rsidRDefault="001276D5" w:rsidP="001276D5">
      <w:pPr>
        <w:spacing w:after="78"/>
        <w:rPr>
          <w:rFonts w:eastAsiaTheme="minorEastAsia"/>
        </w:rPr>
      </w:pPr>
      <w:r w:rsidRPr="004B0F40">
        <w:rPr>
          <w:rFonts w:eastAsiaTheme="minorEastAsia" w:cs="Arial"/>
        </w:rPr>
        <w:t>Step2:</w:t>
      </w:r>
      <w:r w:rsidRPr="004B0F40">
        <w:rPr>
          <w:rFonts w:eastAsiaTheme="minorEastAsia"/>
        </w:rPr>
        <w:t xml:space="preserve"> Press </w:t>
      </w:r>
      <w:r w:rsidRPr="004B0F40">
        <w:rPr>
          <w:rFonts w:eastAsiaTheme="minorEastAsia" w:cs="Arial"/>
          <w:b/>
        </w:rPr>
        <w:t>AUTO</w:t>
      </w:r>
      <w:r w:rsidRPr="004B0F40">
        <w:rPr>
          <w:rFonts w:eastAsiaTheme="minorEastAsia"/>
        </w:rPr>
        <w:t xml:space="preserve"> to enable auto switch mode, and then the LED will illuminate blue.</w:t>
      </w:r>
    </w:p>
    <w:p w:rsidR="00B0074D" w:rsidRPr="004B0F40" w:rsidRDefault="0069628C" w:rsidP="00B0074D">
      <w:pPr>
        <w:spacing w:after="78"/>
        <w:rPr>
          <w:rFonts w:eastAsiaTheme="minorEastAsia"/>
        </w:rPr>
      </w:pPr>
      <w:r w:rsidRPr="004B0F40">
        <w:rPr>
          <w:rFonts w:eastAsiaTheme="minorEastAsia"/>
        </w:rPr>
        <w:t xml:space="preserve">When in auto </w:t>
      </w:r>
      <w:r w:rsidR="00B0074D" w:rsidRPr="004B0F40">
        <w:rPr>
          <w:rFonts w:eastAsiaTheme="minorEastAsia"/>
        </w:rPr>
        <w:t>switch mode, the switcher</w:t>
      </w:r>
      <w:r w:rsidR="0018228A" w:rsidRPr="004B0F40">
        <w:rPr>
          <w:rFonts w:eastAsiaTheme="minorEastAsia"/>
        </w:rPr>
        <w:t xml:space="preserve"> follows the rules in the certain circumstances</w:t>
      </w:r>
      <w:r w:rsidR="00B0074D" w:rsidRPr="004B0F40">
        <w:rPr>
          <w:rFonts w:eastAsiaTheme="minorEastAsia"/>
        </w:rPr>
        <w:t>:</w:t>
      </w:r>
    </w:p>
    <w:p w:rsidR="00697173" w:rsidRPr="004B0F40" w:rsidRDefault="00697173" w:rsidP="00697173">
      <w:pPr>
        <w:pStyle w:val="ac"/>
        <w:widowControl/>
        <w:numPr>
          <w:ilvl w:val="0"/>
          <w:numId w:val="31"/>
        </w:numPr>
        <w:adjustRightInd w:val="0"/>
        <w:snapToGrid w:val="0"/>
        <w:spacing w:after="78"/>
        <w:ind w:left="284" w:hangingChars="158" w:hanging="284"/>
        <w:rPr>
          <w:rFonts w:eastAsiaTheme="minorEastAsia" w:cs="Arial"/>
          <w:i/>
          <w:szCs w:val="18"/>
        </w:rPr>
      </w:pPr>
      <w:bookmarkStart w:id="31" w:name="OLE_LINK100"/>
      <w:bookmarkStart w:id="32" w:name="OLE_LINK102"/>
      <w:r w:rsidRPr="004B0F40">
        <w:rPr>
          <w:rFonts w:eastAsiaTheme="minorEastAsia" w:cs="Arial"/>
          <w:i/>
          <w:szCs w:val="18"/>
        </w:rPr>
        <w:t xml:space="preserve">The switcher will switch to the first available active input starting at input </w:t>
      </w:r>
      <w:r w:rsidRPr="004B0F40">
        <w:rPr>
          <w:rFonts w:eastAsiaTheme="minorEastAsia" w:cs="Arial" w:hint="eastAsia"/>
          <w:i/>
          <w:szCs w:val="18"/>
        </w:rPr>
        <w:t xml:space="preserve">1 </w:t>
      </w:r>
      <w:r w:rsidRPr="004B0F40">
        <w:rPr>
          <w:rFonts w:eastAsiaTheme="minorEastAsia" w:cs="Arial"/>
          <w:i/>
          <w:szCs w:val="18"/>
        </w:rPr>
        <w:t>to 4.</w:t>
      </w:r>
    </w:p>
    <w:p w:rsidR="00697173" w:rsidRPr="004B0F40" w:rsidRDefault="00697173" w:rsidP="00697173">
      <w:pPr>
        <w:pStyle w:val="ac"/>
        <w:widowControl/>
        <w:numPr>
          <w:ilvl w:val="0"/>
          <w:numId w:val="31"/>
        </w:numPr>
        <w:adjustRightInd w:val="0"/>
        <w:snapToGrid w:val="0"/>
        <w:spacing w:after="78"/>
        <w:ind w:left="284" w:hangingChars="158" w:hanging="284"/>
        <w:rPr>
          <w:rFonts w:eastAsiaTheme="minorEastAsia" w:cs="Arial"/>
          <w:i/>
          <w:szCs w:val="18"/>
        </w:rPr>
      </w:pPr>
      <w:r w:rsidRPr="004B0F40">
        <w:rPr>
          <w:rFonts w:cs="Bernina Sans"/>
          <w:i/>
          <w:iCs/>
          <w:szCs w:val="18"/>
        </w:rPr>
        <w:t>P</w:t>
      </w:r>
      <w:r w:rsidRPr="004B0F40">
        <w:rPr>
          <w:rFonts w:cs="Bernina Sans" w:hint="eastAsia"/>
          <w:i/>
          <w:iCs/>
          <w:szCs w:val="18"/>
        </w:rPr>
        <w:t>ress</w:t>
      </w:r>
      <w:r w:rsidRPr="004B0F40">
        <w:rPr>
          <w:rFonts w:cs="Bernina Sans"/>
          <w:i/>
          <w:iCs/>
          <w:szCs w:val="18"/>
        </w:rPr>
        <w:t xml:space="preserve"> the source button (</w:t>
      </w:r>
      <w:r w:rsidRPr="004B0F40">
        <w:rPr>
          <w:rFonts w:cs="Bernina Sans"/>
          <w:b/>
          <w:i/>
          <w:iCs/>
          <w:szCs w:val="18"/>
        </w:rPr>
        <w:t>1</w:t>
      </w:r>
      <w:r w:rsidRPr="004B0F40">
        <w:rPr>
          <w:rFonts w:cs="Bernina Sans"/>
          <w:i/>
          <w:iCs/>
          <w:szCs w:val="18"/>
        </w:rPr>
        <w:t xml:space="preserve">, </w:t>
      </w:r>
      <w:r w:rsidRPr="004B0F40">
        <w:rPr>
          <w:rFonts w:cs="Bernina Sans"/>
          <w:b/>
          <w:i/>
          <w:iCs/>
          <w:szCs w:val="18"/>
        </w:rPr>
        <w:t>2</w:t>
      </w:r>
      <w:r w:rsidRPr="004B0F40">
        <w:rPr>
          <w:rFonts w:cs="Bernina Sans"/>
          <w:i/>
          <w:iCs/>
          <w:szCs w:val="18"/>
        </w:rPr>
        <w:t xml:space="preserve">, </w:t>
      </w:r>
      <w:r w:rsidRPr="004B0F40">
        <w:rPr>
          <w:rFonts w:cs="Bernina Sans"/>
          <w:b/>
          <w:i/>
          <w:iCs/>
          <w:szCs w:val="18"/>
        </w:rPr>
        <w:t>3</w:t>
      </w:r>
      <w:r w:rsidRPr="004B0F40">
        <w:rPr>
          <w:rFonts w:cs="Bernina Sans"/>
          <w:i/>
          <w:iCs/>
          <w:szCs w:val="18"/>
        </w:rPr>
        <w:t xml:space="preserve"> or </w:t>
      </w:r>
      <w:r w:rsidRPr="004B0F40">
        <w:rPr>
          <w:rFonts w:cs="Bernina Sans"/>
          <w:b/>
          <w:i/>
          <w:iCs/>
          <w:szCs w:val="18"/>
        </w:rPr>
        <w:t>4</w:t>
      </w:r>
      <w:r w:rsidRPr="004B0F40">
        <w:rPr>
          <w:rFonts w:cs="Bernina Sans"/>
          <w:i/>
          <w:iCs/>
          <w:szCs w:val="18"/>
        </w:rPr>
        <w:t>) can directly change the input source.</w:t>
      </w:r>
    </w:p>
    <w:bookmarkEnd w:id="31"/>
    <w:bookmarkEnd w:id="32"/>
    <w:p w:rsidR="00B0074D" w:rsidRPr="004B0F40" w:rsidRDefault="00B0074D" w:rsidP="001276D5">
      <w:pPr>
        <w:pStyle w:val="ac"/>
        <w:widowControl/>
        <w:numPr>
          <w:ilvl w:val="0"/>
          <w:numId w:val="31"/>
        </w:numPr>
        <w:adjustRightInd w:val="0"/>
        <w:snapToGrid w:val="0"/>
        <w:spacing w:after="78"/>
        <w:ind w:left="284" w:hangingChars="158" w:hanging="284"/>
        <w:rPr>
          <w:rFonts w:eastAsiaTheme="minorEastAsia" w:cs="Arial"/>
          <w:i/>
          <w:szCs w:val="18"/>
        </w:rPr>
      </w:pPr>
      <w:r w:rsidRPr="004B0F40">
        <w:rPr>
          <w:rFonts w:eastAsiaTheme="minorEastAsia" w:cs="Arial"/>
          <w:i/>
          <w:szCs w:val="18"/>
        </w:rPr>
        <w:t xml:space="preserve">New Input: Upon detecting a new input, the switcher will automatically select the new </w:t>
      </w:r>
      <w:r w:rsidR="00253156" w:rsidRPr="004B0F40">
        <w:rPr>
          <w:rFonts w:eastAsiaTheme="minorEastAsia" w:cs="Arial"/>
          <w:i/>
          <w:szCs w:val="18"/>
        </w:rPr>
        <w:t>source</w:t>
      </w:r>
      <w:r w:rsidRPr="004B0F40">
        <w:rPr>
          <w:rFonts w:eastAsiaTheme="minorEastAsia" w:cs="Arial"/>
          <w:i/>
          <w:szCs w:val="18"/>
        </w:rPr>
        <w:t>.</w:t>
      </w:r>
    </w:p>
    <w:p w:rsidR="00253156" w:rsidRPr="004B0F40" w:rsidRDefault="00B0074D" w:rsidP="00CA1C13">
      <w:pPr>
        <w:pStyle w:val="ac"/>
        <w:widowControl/>
        <w:numPr>
          <w:ilvl w:val="0"/>
          <w:numId w:val="31"/>
        </w:numPr>
        <w:adjustRightInd w:val="0"/>
        <w:snapToGrid w:val="0"/>
        <w:spacing w:after="78"/>
        <w:ind w:left="284" w:hangingChars="158" w:hanging="284"/>
        <w:rPr>
          <w:rFonts w:eastAsiaTheme="minorEastAsia" w:cs="Arial"/>
          <w:i/>
          <w:szCs w:val="18"/>
        </w:rPr>
      </w:pPr>
      <w:r w:rsidRPr="004B0F40">
        <w:rPr>
          <w:rFonts w:eastAsiaTheme="minorEastAsia" w:cs="Arial"/>
          <w:i/>
          <w:szCs w:val="18"/>
        </w:rPr>
        <w:t>Reboot: Once pow</w:t>
      </w:r>
      <w:r w:rsidR="00253156" w:rsidRPr="004B0F40">
        <w:rPr>
          <w:rFonts w:eastAsiaTheme="minorEastAsia" w:cs="Arial"/>
          <w:i/>
          <w:szCs w:val="18"/>
        </w:rPr>
        <w:t>er is rest</w:t>
      </w:r>
      <w:r w:rsidR="00CA1C13" w:rsidRPr="004B0F40">
        <w:rPr>
          <w:rFonts w:eastAsiaTheme="minorEastAsia" w:cs="Arial"/>
          <w:i/>
          <w:szCs w:val="18"/>
        </w:rPr>
        <w:t xml:space="preserve">ored to the switcher, </w:t>
      </w:r>
      <w:r w:rsidR="00253156" w:rsidRPr="004B0F40">
        <w:rPr>
          <w:rFonts w:eastAsiaTheme="minorEastAsia" w:cs="Arial"/>
          <w:i/>
          <w:szCs w:val="18"/>
        </w:rPr>
        <w:t xml:space="preserve">the last selected </w:t>
      </w:r>
      <w:r w:rsidR="00CA1C13" w:rsidRPr="004B0F40">
        <w:rPr>
          <w:rFonts w:eastAsiaTheme="minorEastAsia" w:cs="Arial"/>
          <w:i/>
          <w:szCs w:val="18"/>
        </w:rPr>
        <w:t>output will remain the previous setting. T</w:t>
      </w:r>
      <w:r w:rsidR="00253156" w:rsidRPr="004B0F40">
        <w:rPr>
          <w:rFonts w:eastAsiaTheme="minorEastAsia" w:cs="Arial"/>
          <w:i/>
          <w:szCs w:val="18"/>
        </w:rPr>
        <w:t xml:space="preserve">he switcher will switch to the first available active input starting at </w:t>
      </w:r>
      <w:r w:rsidR="00697173" w:rsidRPr="004B0F40">
        <w:rPr>
          <w:rFonts w:eastAsiaTheme="minorEastAsia" w:cs="Arial"/>
          <w:i/>
          <w:szCs w:val="18"/>
        </w:rPr>
        <w:t>HDBT i</w:t>
      </w:r>
      <w:r w:rsidR="00253156" w:rsidRPr="004B0F40">
        <w:rPr>
          <w:rFonts w:eastAsiaTheme="minorEastAsia" w:cs="Arial"/>
          <w:i/>
          <w:szCs w:val="18"/>
        </w:rPr>
        <w:t>nput 1.</w:t>
      </w:r>
    </w:p>
    <w:p w:rsidR="00B0074D" w:rsidRPr="004B0F40" w:rsidRDefault="00B0074D" w:rsidP="001276D5">
      <w:pPr>
        <w:pStyle w:val="ac"/>
        <w:widowControl/>
        <w:numPr>
          <w:ilvl w:val="0"/>
          <w:numId w:val="31"/>
        </w:numPr>
        <w:adjustRightInd w:val="0"/>
        <w:snapToGrid w:val="0"/>
        <w:spacing w:after="78"/>
        <w:ind w:left="284" w:hangingChars="158" w:hanging="284"/>
        <w:rPr>
          <w:rFonts w:eastAsiaTheme="minorEastAsia" w:cs="Arial"/>
          <w:i/>
          <w:szCs w:val="18"/>
        </w:rPr>
      </w:pPr>
      <w:r w:rsidRPr="004B0F40">
        <w:rPr>
          <w:rFonts w:eastAsiaTheme="minorEastAsia" w:cs="Arial"/>
          <w:i/>
          <w:szCs w:val="18"/>
        </w:rPr>
        <w:t>Source Removed: When an active source is removed, the switcher will switch to the first available active input starting at</w:t>
      </w:r>
      <w:r w:rsidR="00697173" w:rsidRPr="004B0F40">
        <w:rPr>
          <w:rFonts w:eastAsiaTheme="minorEastAsia" w:cs="Arial"/>
          <w:i/>
          <w:szCs w:val="18"/>
        </w:rPr>
        <w:t xml:space="preserve"> HDBT i</w:t>
      </w:r>
      <w:r w:rsidRPr="004B0F40">
        <w:rPr>
          <w:rFonts w:eastAsiaTheme="minorEastAsia" w:cs="Arial"/>
          <w:i/>
          <w:szCs w:val="18"/>
        </w:rPr>
        <w:t>nput 1.</w:t>
      </w:r>
    </w:p>
    <w:p w:rsidR="00697173" w:rsidRPr="004B0F40" w:rsidRDefault="00697173" w:rsidP="00697173">
      <w:pPr>
        <w:pStyle w:val="ac"/>
        <w:widowControl/>
        <w:numPr>
          <w:ilvl w:val="0"/>
          <w:numId w:val="31"/>
        </w:numPr>
        <w:adjustRightInd w:val="0"/>
        <w:snapToGrid w:val="0"/>
        <w:spacing w:after="78"/>
        <w:ind w:left="284" w:hangingChars="158" w:hanging="284"/>
        <w:rPr>
          <w:rFonts w:eastAsiaTheme="minorEastAsia" w:cs="Arial"/>
          <w:i/>
          <w:szCs w:val="18"/>
        </w:rPr>
      </w:pPr>
      <w:r w:rsidRPr="004B0F40">
        <w:rPr>
          <w:rFonts w:eastAsiaTheme="minorEastAsia" w:cs="Arial" w:hint="eastAsia"/>
          <w:i/>
          <w:szCs w:val="18"/>
        </w:rPr>
        <w:t xml:space="preserve">Press </w:t>
      </w:r>
      <w:r w:rsidRPr="004B0F40">
        <w:rPr>
          <w:rFonts w:eastAsiaTheme="minorEastAsia" w:cs="Arial" w:hint="eastAsia"/>
          <w:b/>
          <w:i/>
          <w:szCs w:val="18"/>
        </w:rPr>
        <w:t xml:space="preserve">AUTO </w:t>
      </w:r>
      <w:r w:rsidRPr="004B0F40">
        <w:rPr>
          <w:rFonts w:eastAsiaTheme="minorEastAsia" w:cs="Arial"/>
          <w:i/>
          <w:szCs w:val="18"/>
        </w:rPr>
        <w:t xml:space="preserve">again can exit auto switch mode, but the input </w:t>
      </w:r>
      <w:r w:rsidR="00CA1C13" w:rsidRPr="004B0F40">
        <w:rPr>
          <w:rFonts w:eastAsiaTheme="minorEastAsia" w:cs="Arial"/>
          <w:i/>
          <w:szCs w:val="18"/>
        </w:rPr>
        <w:t xml:space="preserve">channel </w:t>
      </w:r>
      <w:r w:rsidRPr="004B0F40">
        <w:rPr>
          <w:rFonts w:eastAsiaTheme="minorEastAsia" w:cs="Arial"/>
          <w:i/>
          <w:szCs w:val="18"/>
        </w:rPr>
        <w:t>will remain the current setting.</w:t>
      </w:r>
    </w:p>
    <w:p w:rsidR="00CA1C13" w:rsidRPr="004B0F40" w:rsidRDefault="00CA1C13" w:rsidP="00697173">
      <w:pPr>
        <w:pStyle w:val="ac"/>
        <w:widowControl/>
        <w:numPr>
          <w:ilvl w:val="0"/>
          <w:numId w:val="31"/>
        </w:numPr>
        <w:adjustRightInd w:val="0"/>
        <w:snapToGrid w:val="0"/>
        <w:spacing w:after="78"/>
        <w:ind w:left="284" w:hangingChars="158" w:hanging="284"/>
        <w:rPr>
          <w:rFonts w:eastAsiaTheme="minorEastAsia" w:cs="Arial"/>
          <w:i/>
          <w:szCs w:val="18"/>
        </w:rPr>
      </w:pPr>
      <w:r w:rsidRPr="004B0F40">
        <w:rPr>
          <w:rFonts w:eastAsiaTheme="minorEastAsia" w:cs="Arial"/>
          <w:i/>
          <w:szCs w:val="18"/>
        </w:rPr>
        <w:t xml:space="preserve">When change the input source of the </w:t>
      </w:r>
      <w:proofErr w:type="spellStart"/>
      <w:r w:rsidRPr="004B0F40">
        <w:rPr>
          <w:rFonts w:eastAsiaTheme="minorEastAsia" w:cs="Arial"/>
          <w:i/>
          <w:szCs w:val="18"/>
        </w:rPr>
        <w:t>wallplate</w:t>
      </w:r>
      <w:proofErr w:type="spellEnd"/>
      <w:r w:rsidRPr="004B0F40">
        <w:rPr>
          <w:rFonts w:eastAsiaTheme="minorEastAsia" w:cs="Arial"/>
          <w:i/>
          <w:szCs w:val="18"/>
        </w:rPr>
        <w:t xml:space="preserve"> transmitter, the input channel of the switcher will automatically switch to this input source.</w:t>
      </w:r>
    </w:p>
    <w:p w:rsidR="00697173" w:rsidRPr="004B0F40" w:rsidRDefault="00C81A8F" w:rsidP="00CA1C13">
      <w:pPr>
        <w:widowControl/>
        <w:adjustRightInd w:val="0"/>
        <w:snapToGrid w:val="0"/>
        <w:spacing w:after="78"/>
        <w:rPr>
          <w:rFonts w:eastAsiaTheme="minorEastAsia" w:cs="Arial"/>
          <w:i/>
          <w:szCs w:val="18"/>
        </w:rPr>
      </w:pPr>
      <w:r w:rsidRPr="004B0F40">
        <w:rPr>
          <w:rFonts w:eastAsiaTheme="minorEastAsia" w:cs="Arial" w:hint="eastAsia"/>
          <w:b/>
          <w:i/>
          <w:szCs w:val="18"/>
        </w:rPr>
        <w:t xml:space="preserve">Note: </w:t>
      </w:r>
      <w:r w:rsidRPr="004B0F40">
        <w:rPr>
          <w:rFonts w:eastAsiaTheme="minorEastAsia" w:cs="Arial" w:hint="eastAsia"/>
          <w:i/>
          <w:szCs w:val="18"/>
        </w:rPr>
        <w:t xml:space="preserve">The </w:t>
      </w:r>
      <w:r w:rsidRPr="004B0F40">
        <w:rPr>
          <w:rFonts w:eastAsiaTheme="minorEastAsia" w:cs="Arial"/>
          <w:i/>
          <w:szCs w:val="18"/>
        </w:rPr>
        <w:t>factory default is auto switch mode, and HDBT output channel is selected.</w:t>
      </w:r>
    </w:p>
    <w:p w:rsidR="00DC34F3" w:rsidRPr="004B0F40" w:rsidRDefault="00DC34F3" w:rsidP="00515641">
      <w:pPr>
        <w:spacing w:afterLines="50" w:after="156"/>
        <w:rPr>
          <w:rFonts w:eastAsiaTheme="minorEastAsia" w:cs="Arial"/>
        </w:rPr>
      </w:pPr>
      <w:r w:rsidRPr="004B0F40">
        <w:rPr>
          <w:rFonts w:eastAsiaTheme="minorEastAsia" w:cs="Arial"/>
        </w:rPr>
        <w:br w:type="page"/>
      </w:r>
    </w:p>
    <w:p w:rsidR="00514DE3" w:rsidRPr="004B0F40" w:rsidRDefault="00514DE3" w:rsidP="00514DE3">
      <w:pPr>
        <w:pStyle w:val="1"/>
        <w:spacing w:beforeLines="0" w:before="109" w:after="78"/>
      </w:pPr>
      <w:bookmarkStart w:id="33" w:name="_Toc530990454"/>
      <w:bookmarkStart w:id="34" w:name="_Toc941317"/>
      <w:r w:rsidRPr="004B0F40">
        <w:rPr>
          <w:rFonts w:hint="eastAsia"/>
        </w:rPr>
        <w:lastRenderedPageBreak/>
        <w:t>GUI Control</w:t>
      </w:r>
      <w:bookmarkEnd w:id="33"/>
      <w:bookmarkEnd w:id="34"/>
    </w:p>
    <w:p w:rsidR="00514DE3" w:rsidRPr="004B0F40" w:rsidRDefault="00514DE3" w:rsidP="00514DE3">
      <w:pPr>
        <w:spacing w:after="78"/>
        <w:rPr>
          <w:rFonts w:eastAsiaTheme="minorEastAsia"/>
        </w:rPr>
      </w:pPr>
      <w:r w:rsidRPr="004B0F40">
        <w:rPr>
          <w:rFonts w:eastAsiaTheme="minorEastAsia"/>
        </w:rPr>
        <w:t>The switcher also be controlled via TCP/IP, and the default IP setting is:</w:t>
      </w:r>
    </w:p>
    <w:p w:rsidR="00514DE3" w:rsidRPr="004B0F40" w:rsidRDefault="00514DE3" w:rsidP="00514DE3">
      <w:pPr>
        <w:spacing w:after="78"/>
        <w:rPr>
          <w:rFonts w:eastAsiaTheme="minorEastAsia"/>
        </w:rPr>
      </w:pPr>
    </w:p>
    <w:tbl>
      <w:tblPr>
        <w:tblStyle w:val="ae"/>
        <w:tblW w:w="2326"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3"/>
        <w:gridCol w:w="1901"/>
      </w:tblGrid>
      <w:tr w:rsidR="004B0F40" w:rsidRPr="004B0F40" w:rsidTr="00514DE3">
        <w:trPr>
          <w:jc w:val="center"/>
        </w:trPr>
        <w:tc>
          <w:tcPr>
            <w:tcW w:w="2158" w:type="pct"/>
          </w:tcPr>
          <w:p w:rsidR="00514DE3" w:rsidRPr="004B0F40" w:rsidRDefault="00514DE3" w:rsidP="00514DE3">
            <w:pPr>
              <w:spacing w:after="78" w:line="240" w:lineRule="auto"/>
              <w:jc w:val="right"/>
              <w:rPr>
                <w:rFonts w:eastAsiaTheme="minorEastAsia"/>
              </w:rPr>
            </w:pPr>
            <w:r w:rsidRPr="004B0F40">
              <w:rPr>
                <w:rFonts w:eastAsiaTheme="minorEastAsia"/>
              </w:rPr>
              <w:t>IP Address:</w:t>
            </w:r>
          </w:p>
        </w:tc>
        <w:tc>
          <w:tcPr>
            <w:tcW w:w="2842" w:type="pct"/>
          </w:tcPr>
          <w:p w:rsidR="00514DE3" w:rsidRPr="004B0F40" w:rsidRDefault="00514DE3" w:rsidP="00514DE3">
            <w:pPr>
              <w:spacing w:after="78" w:line="240" w:lineRule="auto"/>
              <w:rPr>
                <w:rFonts w:eastAsiaTheme="minorEastAsia"/>
              </w:rPr>
            </w:pPr>
            <w:r w:rsidRPr="004B0F40">
              <w:rPr>
                <w:rFonts w:eastAsiaTheme="minorEastAsia"/>
              </w:rPr>
              <w:t>192.168.0.178</w:t>
            </w:r>
          </w:p>
        </w:tc>
      </w:tr>
      <w:tr w:rsidR="00514DE3" w:rsidRPr="004B0F40" w:rsidTr="00514DE3">
        <w:trPr>
          <w:jc w:val="center"/>
        </w:trPr>
        <w:tc>
          <w:tcPr>
            <w:tcW w:w="2158" w:type="pct"/>
          </w:tcPr>
          <w:p w:rsidR="00514DE3" w:rsidRPr="004B0F40" w:rsidRDefault="00514DE3" w:rsidP="00514DE3">
            <w:pPr>
              <w:spacing w:after="78" w:line="240" w:lineRule="auto"/>
              <w:jc w:val="right"/>
              <w:rPr>
                <w:rFonts w:eastAsiaTheme="minorEastAsia"/>
              </w:rPr>
            </w:pPr>
            <w:r w:rsidRPr="004B0F40">
              <w:rPr>
                <w:rFonts w:eastAsiaTheme="minorEastAsia"/>
              </w:rPr>
              <w:t>Subnet Mask:</w:t>
            </w:r>
          </w:p>
        </w:tc>
        <w:tc>
          <w:tcPr>
            <w:tcW w:w="2842" w:type="pct"/>
          </w:tcPr>
          <w:p w:rsidR="00514DE3" w:rsidRPr="004B0F40" w:rsidRDefault="00514DE3" w:rsidP="006325C8">
            <w:pPr>
              <w:spacing w:after="78" w:line="240" w:lineRule="auto"/>
              <w:rPr>
                <w:rFonts w:eastAsiaTheme="minorEastAsia"/>
              </w:rPr>
            </w:pPr>
            <w:r w:rsidRPr="004B0F40">
              <w:rPr>
                <w:rFonts w:eastAsiaTheme="minorEastAsia"/>
              </w:rPr>
              <w:t>255.255.</w:t>
            </w:r>
            <w:r w:rsidR="006325C8" w:rsidRPr="004B0F40">
              <w:rPr>
                <w:rFonts w:eastAsiaTheme="minorEastAsia"/>
              </w:rPr>
              <w:t>255</w:t>
            </w:r>
            <w:r w:rsidR="006447D5" w:rsidRPr="004B0F40">
              <w:rPr>
                <w:rFonts w:eastAsiaTheme="minorEastAsia"/>
              </w:rPr>
              <w:t>.0</w:t>
            </w:r>
          </w:p>
        </w:tc>
      </w:tr>
    </w:tbl>
    <w:p w:rsidR="00514DE3" w:rsidRPr="004B0F40" w:rsidRDefault="00514DE3" w:rsidP="00514DE3">
      <w:pPr>
        <w:spacing w:after="78"/>
        <w:rPr>
          <w:rFonts w:eastAsiaTheme="minorEastAsia"/>
        </w:rPr>
      </w:pPr>
    </w:p>
    <w:p w:rsidR="00514DE3" w:rsidRPr="004B0F40" w:rsidRDefault="00514DE3" w:rsidP="00514DE3">
      <w:pPr>
        <w:spacing w:after="78"/>
        <w:rPr>
          <w:rFonts w:eastAsiaTheme="minorEastAsia"/>
        </w:rPr>
      </w:pPr>
      <w:r w:rsidRPr="004B0F40">
        <w:rPr>
          <w:rFonts w:eastAsiaTheme="minorEastAsia"/>
        </w:rPr>
        <w:t>P</w:t>
      </w:r>
      <w:r w:rsidRPr="004B0F40">
        <w:rPr>
          <w:rFonts w:eastAsiaTheme="minorEastAsia" w:hint="eastAsia"/>
        </w:rPr>
        <w:t>lease</w:t>
      </w:r>
      <w:r w:rsidRPr="004B0F40">
        <w:rPr>
          <w:rFonts w:eastAsiaTheme="minorEastAsia"/>
        </w:rPr>
        <w:t xml:space="preserve"> </w:t>
      </w:r>
      <w:r w:rsidRPr="004B0F40">
        <w:rPr>
          <w:rFonts w:eastAsiaTheme="minorEastAsia" w:hint="eastAsia"/>
        </w:rPr>
        <w:t xml:space="preserve">type </w:t>
      </w:r>
      <w:r w:rsidRPr="004B0F40">
        <w:rPr>
          <w:rFonts w:eastAsiaTheme="minorEastAsia" w:hint="eastAsia"/>
          <w:b/>
          <w:i/>
          <w:u w:val="single"/>
        </w:rPr>
        <w:t>192.168.0.178</w:t>
      </w:r>
      <w:r w:rsidRPr="004B0F40">
        <w:rPr>
          <w:rFonts w:eastAsiaTheme="minorEastAsia" w:hint="eastAsia"/>
          <w:b/>
        </w:rPr>
        <w:t xml:space="preserve"> </w:t>
      </w:r>
      <w:r w:rsidRPr="004B0F40">
        <w:rPr>
          <w:rFonts w:eastAsiaTheme="minorEastAsia" w:hint="eastAsia"/>
        </w:rPr>
        <w:t xml:space="preserve">in </w:t>
      </w:r>
      <w:r w:rsidRPr="004B0F40">
        <w:rPr>
          <w:rFonts w:eastAsiaTheme="minorEastAsia"/>
        </w:rPr>
        <w:t xml:space="preserve">the </w:t>
      </w:r>
      <w:r w:rsidRPr="004B0F40">
        <w:t>internet browser</w:t>
      </w:r>
      <w:r w:rsidRPr="004B0F40">
        <w:rPr>
          <w:rFonts w:eastAsiaTheme="minorEastAsia" w:hint="eastAsia"/>
        </w:rPr>
        <w:t>,</w:t>
      </w:r>
      <w:r w:rsidRPr="004B0F40">
        <w:rPr>
          <w:rFonts w:eastAsiaTheme="minorEastAsia"/>
        </w:rPr>
        <w:t xml:space="preserve"> and</w:t>
      </w:r>
      <w:r w:rsidRPr="004B0F40">
        <w:rPr>
          <w:rFonts w:eastAsiaTheme="minorEastAsia" w:hint="eastAsia"/>
        </w:rPr>
        <w:t xml:space="preserve"> it will enter the </w:t>
      </w:r>
      <w:r w:rsidRPr="004B0F40">
        <w:rPr>
          <w:rFonts w:eastAsiaTheme="minorEastAsia"/>
        </w:rPr>
        <w:t xml:space="preserve">below </w:t>
      </w:r>
      <w:r w:rsidRPr="004B0F40">
        <w:rPr>
          <w:rFonts w:eastAsiaTheme="minorEastAsia" w:hint="eastAsia"/>
        </w:rPr>
        <w:t xml:space="preserve">log-in </w:t>
      </w:r>
      <w:bookmarkStart w:id="35" w:name="_Hlk500837534"/>
      <w:r w:rsidRPr="004B0F40">
        <w:rPr>
          <w:rFonts w:eastAsiaTheme="minorEastAsia"/>
        </w:rPr>
        <w:t>webpage</w:t>
      </w:r>
      <w:bookmarkEnd w:id="35"/>
      <w:r w:rsidRPr="004B0F40">
        <w:rPr>
          <w:rFonts w:eastAsiaTheme="minorEastAsia" w:hint="eastAsia"/>
        </w:rPr>
        <w:t>:</w:t>
      </w:r>
    </w:p>
    <w:p w:rsidR="00514DE3" w:rsidRPr="004B0F40" w:rsidRDefault="00514DE3" w:rsidP="00514DE3">
      <w:pPr>
        <w:spacing w:after="78" w:line="240" w:lineRule="auto"/>
        <w:jc w:val="center"/>
        <w:rPr>
          <w:rFonts w:eastAsiaTheme="minorEastAsia"/>
        </w:rPr>
      </w:pPr>
      <w:r w:rsidRPr="004B0F40">
        <w:rPr>
          <w:rFonts w:eastAsiaTheme="minorEastAsia"/>
          <w:noProof/>
        </w:rPr>
        <w:drawing>
          <wp:inline distT="0" distB="0" distL="0" distR="0" wp14:anchorId="265E97CA" wp14:editId="15F1DCDA">
            <wp:extent cx="3960000" cy="225224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in.bmp"/>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960000" cy="2252249"/>
                    </a:xfrm>
                    <a:prstGeom prst="rect">
                      <a:avLst/>
                    </a:prstGeom>
                  </pic:spPr>
                </pic:pic>
              </a:graphicData>
            </a:graphic>
          </wp:inline>
        </w:drawing>
      </w:r>
    </w:p>
    <w:p w:rsidR="00514DE3" w:rsidRPr="004B0F40" w:rsidRDefault="00514DE3" w:rsidP="00514DE3">
      <w:pPr>
        <w:spacing w:after="78" w:line="240" w:lineRule="auto"/>
        <w:jc w:val="center"/>
        <w:rPr>
          <w:rFonts w:eastAsiaTheme="minorEastAsia"/>
        </w:rPr>
      </w:pPr>
      <w:r w:rsidRPr="004B0F40">
        <w:rPr>
          <w:rFonts w:eastAsiaTheme="minorEastAsia" w:hint="eastAsia"/>
          <w:b/>
        </w:rPr>
        <w:t xml:space="preserve">Username: </w:t>
      </w:r>
      <w:r w:rsidRPr="004B0F40">
        <w:rPr>
          <w:rFonts w:eastAsiaTheme="minorEastAsia" w:hint="eastAsia"/>
        </w:rPr>
        <w:t>admin</w:t>
      </w:r>
    </w:p>
    <w:p w:rsidR="00514DE3" w:rsidRPr="004B0F40" w:rsidRDefault="00514DE3" w:rsidP="00514DE3">
      <w:pPr>
        <w:spacing w:after="78" w:line="240" w:lineRule="auto"/>
        <w:jc w:val="center"/>
        <w:rPr>
          <w:rFonts w:eastAsiaTheme="minorEastAsia"/>
        </w:rPr>
      </w:pPr>
      <w:r w:rsidRPr="004B0F40">
        <w:rPr>
          <w:rFonts w:eastAsiaTheme="minorEastAsia"/>
          <w:b/>
        </w:rPr>
        <w:t xml:space="preserve">Password: </w:t>
      </w:r>
      <w:r w:rsidRPr="004B0F40">
        <w:rPr>
          <w:rFonts w:eastAsiaTheme="minorEastAsia"/>
        </w:rPr>
        <w:t>admin</w:t>
      </w:r>
    </w:p>
    <w:p w:rsidR="00514DE3" w:rsidRPr="004B0F40" w:rsidRDefault="00514DE3" w:rsidP="00514DE3">
      <w:pPr>
        <w:spacing w:after="78"/>
        <w:rPr>
          <w:rFonts w:eastAsiaTheme="minorEastAsia"/>
        </w:rPr>
      </w:pPr>
    </w:p>
    <w:p w:rsidR="00514DE3" w:rsidRPr="004B0F40" w:rsidRDefault="00514DE3" w:rsidP="00514DE3">
      <w:pPr>
        <w:spacing w:after="78"/>
        <w:rPr>
          <w:rFonts w:eastAsiaTheme="minorEastAsia"/>
        </w:rPr>
      </w:pPr>
      <w:r w:rsidRPr="004B0F40">
        <w:rPr>
          <w:rFonts w:eastAsiaTheme="minorEastAsia"/>
        </w:rPr>
        <w:t>P</w:t>
      </w:r>
      <w:r w:rsidRPr="004B0F40">
        <w:rPr>
          <w:rFonts w:eastAsiaTheme="minorEastAsia" w:hint="eastAsia"/>
        </w:rPr>
        <w:t xml:space="preserve">lease </w:t>
      </w:r>
      <w:r w:rsidRPr="004B0F40">
        <w:rPr>
          <w:rFonts w:eastAsiaTheme="minorEastAsia"/>
        </w:rPr>
        <w:t xml:space="preserve">type the user name and password, and then click </w:t>
      </w:r>
      <w:r w:rsidRPr="004B0F40">
        <w:rPr>
          <w:rFonts w:eastAsiaTheme="minorEastAsia"/>
          <w:b/>
        </w:rPr>
        <w:t>Login</w:t>
      </w:r>
      <w:r w:rsidRPr="004B0F40">
        <w:rPr>
          <w:rFonts w:eastAsiaTheme="minorEastAsia"/>
        </w:rPr>
        <w:t xml:space="preserve"> to enter the section for video switching.</w:t>
      </w:r>
    </w:p>
    <w:p w:rsidR="00514DE3" w:rsidRPr="004B0F40" w:rsidRDefault="00514DE3" w:rsidP="00514DE3">
      <w:pPr>
        <w:spacing w:after="78" w:line="240" w:lineRule="auto"/>
        <w:jc w:val="center"/>
        <w:rPr>
          <w:rFonts w:eastAsiaTheme="minorEastAsia"/>
        </w:rPr>
      </w:pPr>
      <w:r w:rsidRPr="004B0F40">
        <w:rPr>
          <w:rFonts w:eastAsiaTheme="minorEastAsia"/>
        </w:rPr>
        <w:br w:type="page"/>
      </w:r>
    </w:p>
    <w:p w:rsidR="00514DE3" w:rsidRPr="004B0F40" w:rsidRDefault="00514DE3" w:rsidP="00514DE3">
      <w:pPr>
        <w:pStyle w:val="2"/>
        <w:spacing w:beforeLines="0" w:before="78" w:after="78"/>
      </w:pPr>
      <w:bookmarkStart w:id="36" w:name="_Toc530990455"/>
      <w:bookmarkStart w:id="37" w:name="_Toc941318"/>
      <w:bookmarkStart w:id="38" w:name="OLE_LINK36"/>
      <w:bookmarkStart w:id="39" w:name="OLE_LINK37"/>
      <w:r w:rsidRPr="004B0F40">
        <w:lastRenderedPageBreak/>
        <w:t xml:space="preserve">Video </w:t>
      </w:r>
      <w:r w:rsidRPr="004B0F40">
        <w:rPr>
          <w:rFonts w:hint="eastAsia"/>
        </w:rPr>
        <w:t>Tab</w:t>
      </w:r>
      <w:bookmarkEnd w:id="36"/>
      <w:bookmarkEnd w:id="37"/>
    </w:p>
    <w:bookmarkEnd w:id="38"/>
    <w:bookmarkEnd w:id="39"/>
    <w:p w:rsidR="00514DE3" w:rsidRPr="004B0F40" w:rsidRDefault="001D54B4" w:rsidP="00514DE3">
      <w:pPr>
        <w:spacing w:after="78" w:line="240" w:lineRule="auto"/>
        <w:jc w:val="center"/>
        <w:rPr>
          <w:rFonts w:eastAsiaTheme="minorEastAsia"/>
        </w:rPr>
      </w:pPr>
      <w:r w:rsidRPr="004B0F40">
        <w:rPr>
          <w:rFonts w:eastAsiaTheme="minorEastAsia"/>
          <w:noProof/>
        </w:rPr>
        <w:drawing>
          <wp:inline distT="0" distB="0" distL="0" distR="0">
            <wp:extent cx="3960000" cy="225231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Video.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960000" cy="2252310"/>
                    </a:xfrm>
                    <a:prstGeom prst="rect">
                      <a:avLst/>
                    </a:prstGeom>
                  </pic:spPr>
                </pic:pic>
              </a:graphicData>
            </a:graphic>
          </wp:inline>
        </w:drawing>
      </w:r>
    </w:p>
    <w:p w:rsidR="00514DE3" w:rsidRPr="004B0F40" w:rsidRDefault="00514DE3" w:rsidP="00126C2B">
      <w:pPr>
        <w:pStyle w:val="ac"/>
        <w:numPr>
          <w:ilvl w:val="0"/>
          <w:numId w:val="34"/>
        </w:numPr>
        <w:spacing w:after="78"/>
        <w:ind w:leftChars="150" w:left="554" w:hangingChars="158" w:hanging="284"/>
        <w:rPr>
          <w:rFonts w:eastAsiaTheme="minorEastAsia"/>
        </w:rPr>
      </w:pPr>
      <w:r w:rsidRPr="004B0F40">
        <w:rPr>
          <w:rFonts w:cs="Arial"/>
        </w:rPr>
        <w:t xml:space="preserve">Select the </w:t>
      </w:r>
      <w:r w:rsidRPr="004B0F40">
        <w:rPr>
          <w:rFonts w:cs="Arial"/>
          <w:b/>
        </w:rPr>
        <w:t>HDBT</w:t>
      </w:r>
      <w:r w:rsidRPr="004B0F40">
        <w:rPr>
          <w:rFonts w:cs="Arial"/>
        </w:rPr>
        <w:t xml:space="preserve"> or </w:t>
      </w:r>
      <w:r w:rsidRPr="004B0F40">
        <w:rPr>
          <w:rFonts w:cs="Arial"/>
          <w:b/>
        </w:rPr>
        <w:t xml:space="preserve">HDMI </w:t>
      </w:r>
      <w:r w:rsidRPr="004B0F40">
        <w:rPr>
          <w:rFonts w:cs="Arial"/>
        </w:rPr>
        <w:t>output channel.</w:t>
      </w:r>
    </w:p>
    <w:p w:rsidR="00514DE3" w:rsidRPr="004B0F40" w:rsidRDefault="00514DE3" w:rsidP="00126C2B">
      <w:pPr>
        <w:pStyle w:val="ac"/>
        <w:numPr>
          <w:ilvl w:val="0"/>
          <w:numId w:val="34"/>
        </w:numPr>
        <w:spacing w:after="78"/>
        <w:ind w:leftChars="150" w:left="554" w:hangingChars="158" w:hanging="284"/>
        <w:rPr>
          <w:rFonts w:cs="Arial"/>
        </w:rPr>
      </w:pPr>
      <w:r w:rsidRPr="004B0F40">
        <w:rPr>
          <w:rFonts w:cs="Arial"/>
        </w:rPr>
        <w:t xml:space="preserve">Click </w:t>
      </w:r>
      <w:r w:rsidRPr="004B0F40">
        <w:rPr>
          <w:rFonts w:cs="Arial"/>
          <w:b/>
        </w:rPr>
        <w:t>HDBT</w:t>
      </w:r>
      <w:r w:rsidRPr="004B0F40">
        <w:rPr>
          <w:rFonts w:cs="Arial"/>
        </w:rPr>
        <w:t xml:space="preserve"> </w:t>
      </w:r>
      <w:r w:rsidRPr="004B0F40">
        <w:rPr>
          <w:rFonts w:cs="Arial"/>
          <w:b/>
        </w:rPr>
        <w:t>1</w:t>
      </w:r>
      <w:r w:rsidRPr="004B0F40">
        <w:rPr>
          <w:rFonts w:cs="Arial"/>
        </w:rPr>
        <w:t>~</w:t>
      </w:r>
      <w:r w:rsidRPr="004B0F40">
        <w:rPr>
          <w:rFonts w:cs="Arial"/>
          <w:b/>
        </w:rPr>
        <w:t>4</w:t>
      </w:r>
      <w:r w:rsidRPr="004B0F40">
        <w:rPr>
          <w:rFonts w:cs="Arial"/>
        </w:rPr>
        <w:t xml:space="preserve"> button to select input source respectively.</w:t>
      </w:r>
    </w:p>
    <w:p w:rsidR="00514DE3" w:rsidRPr="004B0F40" w:rsidRDefault="00514DE3" w:rsidP="00126C2B">
      <w:pPr>
        <w:pStyle w:val="ac"/>
        <w:numPr>
          <w:ilvl w:val="0"/>
          <w:numId w:val="34"/>
        </w:numPr>
        <w:spacing w:after="78"/>
        <w:ind w:leftChars="150" w:left="554" w:hangingChars="158" w:hanging="284"/>
        <w:rPr>
          <w:rFonts w:eastAsiaTheme="minorEastAsia"/>
        </w:rPr>
      </w:pPr>
      <w:r w:rsidRPr="004B0F40">
        <w:rPr>
          <w:rFonts w:cs="Arial"/>
        </w:rPr>
        <w:t>Click the</w:t>
      </w:r>
      <w:r w:rsidRPr="004B0F40">
        <w:rPr>
          <w:rFonts w:cs="Arial"/>
          <w:b/>
        </w:rPr>
        <w:t xml:space="preserve"> AUTO</w:t>
      </w:r>
      <w:r w:rsidRPr="004B0F40">
        <w:rPr>
          <w:rFonts w:cs="Arial"/>
        </w:rPr>
        <w:t xml:space="preserve"> button </w:t>
      </w:r>
      <w:r w:rsidRPr="004B0F40">
        <w:rPr>
          <w:rFonts w:cs="Arial" w:hint="eastAsia"/>
        </w:rPr>
        <w:t xml:space="preserve">to </w:t>
      </w:r>
      <w:r w:rsidRPr="004B0F40">
        <w:rPr>
          <w:rFonts w:cs="Arial"/>
        </w:rPr>
        <w:t>enable or disable auto switch mode.</w:t>
      </w:r>
    </w:p>
    <w:p w:rsidR="00514DE3" w:rsidRPr="004B0F40" w:rsidRDefault="00514DE3" w:rsidP="00514DE3">
      <w:pPr>
        <w:spacing w:after="78"/>
        <w:rPr>
          <w:rFonts w:eastAsiaTheme="minorEastAsia"/>
        </w:rPr>
      </w:pPr>
    </w:p>
    <w:p w:rsidR="00514DE3" w:rsidRPr="004B0F40" w:rsidRDefault="00514DE3" w:rsidP="00514DE3">
      <w:pPr>
        <w:pStyle w:val="2"/>
        <w:spacing w:beforeLines="0" w:before="78" w:after="78"/>
      </w:pPr>
      <w:bookmarkStart w:id="40" w:name="_Toc530990456"/>
      <w:bookmarkStart w:id="41" w:name="_Toc941319"/>
      <w:r w:rsidRPr="004B0F40">
        <w:t>Tags Tab</w:t>
      </w:r>
      <w:bookmarkEnd w:id="40"/>
      <w:bookmarkEnd w:id="41"/>
    </w:p>
    <w:p w:rsidR="00514DE3" w:rsidRPr="004B0F40" w:rsidRDefault="00514DE3" w:rsidP="00514DE3">
      <w:pPr>
        <w:pStyle w:val="ac"/>
        <w:spacing w:afterLines="0" w:after="78" w:line="240" w:lineRule="auto"/>
        <w:ind w:firstLineChars="0" w:firstLine="0"/>
        <w:jc w:val="center"/>
        <w:rPr>
          <w:rFonts w:eastAsiaTheme="minorEastAsia"/>
        </w:rPr>
      </w:pPr>
      <w:r w:rsidRPr="004B0F40">
        <w:rPr>
          <w:rFonts w:eastAsiaTheme="minorEastAsia"/>
          <w:noProof/>
        </w:rPr>
        <w:drawing>
          <wp:inline distT="0" distB="0" distL="0" distR="0" wp14:anchorId="0967FE8A" wp14:editId="759CAFFF">
            <wp:extent cx="3960000" cy="2252249"/>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figuration-Setting-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960000" cy="2252249"/>
                    </a:xfrm>
                    <a:prstGeom prst="rect">
                      <a:avLst/>
                    </a:prstGeom>
                  </pic:spPr>
                </pic:pic>
              </a:graphicData>
            </a:graphic>
          </wp:inline>
        </w:drawing>
      </w:r>
    </w:p>
    <w:p w:rsidR="00514DE3" w:rsidRPr="004B0F40" w:rsidRDefault="00514DE3" w:rsidP="00126C2B">
      <w:pPr>
        <w:pStyle w:val="ac"/>
        <w:numPr>
          <w:ilvl w:val="0"/>
          <w:numId w:val="11"/>
        </w:numPr>
        <w:spacing w:afterLines="0" w:line="240" w:lineRule="auto"/>
        <w:ind w:leftChars="150" w:left="540" w:hangingChars="150" w:hanging="270"/>
        <w:rPr>
          <w:rFonts w:cs="Arial"/>
          <w:noProof/>
        </w:rPr>
      </w:pPr>
      <w:r w:rsidRPr="004B0F40">
        <w:rPr>
          <w:rFonts w:cs="Arial"/>
          <w:noProof/>
        </w:rPr>
        <w:t>Modify the input button labels.</w:t>
      </w:r>
      <w:r w:rsidRPr="004B0F40">
        <w:rPr>
          <w:rFonts w:cs="Arial"/>
          <w:noProof/>
        </w:rPr>
        <w:br w:type="page"/>
      </w:r>
    </w:p>
    <w:p w:rsidR="00514DE3" w:rsidRPr="004B0F40" w:rsidRDefault="00514DE3" w:rsidP="00514DE3">
      <w:pPr>
        <w:pStyle w:val="2"/>
        <w:spacing w:beforeLines="0" w:before="78" w:after="78"/>
      </w:pPr>
      <w:bookmarkStart w:id="42" w:name="_Toc530990459"/>
      <w:bookmarkStart w:id="43" w:name="_Toc941320"/>
      <w:bookmarkStart w:id="44" w:name="OLE_LINK147"/>
      <w:bookmarkStart w:id="45" w:name="OLE_LINK148"/>
      <w:r w:rsidRPr="004B0F40">
        <w:lastRenderedPageBreak/>
        <w:t>RS232 Tab</w:t>
      </w:r>
      <w:bookmarkEnd w:id="42"/>
      <w:bookmarkEnd w:id="43"/>
    </w:p>
    <w:bookmarkEnd w:id="44"/>
    <w:bookmarkEnd w:id="45"/>
    <w:p w:rsidR="00514DE3" w:rsidRPr="004B0F40" w:rsidRDefault="00514DE3" w:rsidP="00514DE3">
      <w:pPr>
        <w:pStyle w:val="ac"/>
        <w:spacing w:afterLines="0" w:after="78" w:line="240" w:lineRule="auto"/>
        <w:ind w:firstLineChars="0" w:firstLine="0"/>
        <w:jc w:val="center"/>
        <w:rPr>
          <w:rFonts w:eastAsiaTheme="minorEastAsia"/>
        </w:rPr>
      </w:pPr>
      <w:r w:rsidRPr="004B0F40">
        <w:rPr>
          <w:rFonts w:eastAsiaTheme="minorEastAsia" w:hint="eastAsia"/>
          <w:noProof/>
        </w:rPr>
        <w:drawing>
          <wp:inline distT="0" distB="0" distL="0" distR="0" wp14:anchorId="75378ADB" wp14:editId="6ED6ED17">
            <wp:extent cx="3960000" cy="2252249"/>
            <wp:effectExtent l="0" t="0" r="0" b="0"/>
            <wp:docPr id="274" name="图片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assword.bmp"/>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960000" cy="2252249"/>
                    </a:xfrm>
                    <a:prstGeom prst="rect">
                      <a:avLst/>
                    </a:prstGeom>
                  </pic:spPr>
                </pic:pic>
              </a:graphicData>
            </a:graphic>
          </wp:inline>
        </w:drawing>
      </w:r>
    </w:p>
    <w:p w:rsidR="00514DE3" w:rsidRPr="004B0F40" w:rsidRDefault="00514DE3" w:rsidP="00126C2B">
      <w:pPr>
        <w:pStyle w:val="ac"/>
        <w:numPr>
          <w:ilvl w:val="0"/>
          <w:numId w:val="11"/>
        </w:numPr>
        <w:spacing w:afterLines="0" w:line="240" w:lineRule="auto"/>
        <w:ind w:leftChars="150" w:left="540" w:hangingChars="150" w:hanging="270"/>
        <w:rPr>
          <w:rFonts w:cs="Arial"/>
          <w:noProof/>
        </w:rPr>
      </w:pPr>
      <w:r w:rsidRPr="004B0F40">
        <w:rPr>
          <w:rFonts w:cs="Arial"/>
          <w:noProof/>
        </w:rPr>
        <w:t>Baud Rate: Supports 2400, 4800, 9600, 19200, 38400, 57600 or 115200.</w:t>
      </w:r>
    </w:p>
    <w:p w:rsidR="00514DE3" w:rsidRPr="004B0F40" w:rsidRDefault="00514DE3" w:rsidP="00126C2B">
      <w:pPr>
        <w:pStyle w:val="ac"/>
        <w:numPr>
          <w:ilvl w:val="0"/>
          <w:numId w:val="11"/>
        </w:numPr>
        <w:spacing w:afterLines="0" w:line="240" w:lineRule="auto"/>
        <w:ind w:leftChars="150" w:left="540" w:hangingChars="150" w:hanging="270"/>
        <w:rPr>
          <w:rFonts w:cs="Arial"/>
          <w:noProof/>
        </w:rPr>
      </w:pPr>
      <w:r w:rsidRPr="004B0F40">
        <w:rPr>
          <w:rFonts w:cs="Arial" w:hint="eastAsia"/>
          <w:noProof/>
        </w:rPr>
        <w:t xml:space="preserve">Command: </w:t>
      </w:r>
      <w:r w:rsidRPr="004B0F40">
        <w:rPr>
          <w:rFonts w:cs="Arial"/>
          <w:noProof/>
        </w:rPr>
        <w:t>Type the command in this box to control the switcher.</w:t>
      </w:r>
    </w:p>
    <w:p w:rsidR="009011E5" w:rsidRPr="004B0F40" w:rsidRDefault="009011E5" w:rsidP="009011E5">
      <w:pPr>
        <w:spacing w:after="78" w:line="240" w:lineRule="auto"/>
        <w:ind w:left="180"/>
        <w:rPr>
          <w:rFonts w:eastAsiaTheme="minorEastAsia" w:cs="Arial"/>
          <w:noProof/>
        </w:rPr>
      </w:pPr>
    </w:p>
    <w:p w:rsidR="00514DE3" w:rsidRPr="004B0F40" w:rsidRDefault="00866E0C" w:rsidP="00514DE3">
      <w:pPr>
        <w:pStyle w:val="2"/>
        <w:spacing w:beforeLines="0" w:before="78" w:after="78"/>
      </w:pPr>
      <w:bookmarkStart w:id="46" w:name="_Toc941321"/>
      <w:bookmarkStart w:id="47" w:name="OLE_LINK149"/>
      <w:r w:rsidRPr="004B0F40">
        <w:t>Configuration</w:t>
      </w:r>
      <w:bookmarkEnd w:id="46"/>
    </w:p>
    <w:p w:rsidR="00514DE3" w:rsidRPr="004B0F40" w:rsidRDefault="004A1E26" w:rsidP="009011E5">
      <w:pPr>
        <w:pStyle w:val="ac"/>
        <w:spacing w:afterLines="0" w:after="78" w:line="240" w:lineRule="auto"/>
        <w:ind w:firstLineChars="0" w:firstLine="0"/>
        <w:jc w:val="center"/>
        <w:rPr>
          <w:rFonts w:eastAsiaTheme="minorEastAsia"/>
        </w:rPr>
      </w:pPr>
      <w:r w:rsidRPr="004B0F40">
        <w:rPr>
          <w:rFonts w:eastAsiaTheme="minorEastAsia"/>
          <w:noProof/>
        </w:rPr>
        <w:drawing>
          <wp:inline distT="0" distB="0" distL="0" distR="0" wp14:anchorId="46A7B4A1" wp14:editId="2AC95809">
            <wp:extent cx="3960000" cy="2252249"/>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Configuration.bmp"/>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960000" cy="2252249"/>
                    </a:xfrm>
                    <a:prstGeom prst="rect">
                      <a:avLst/>
                    </a:prstGeom>
                  </pic:spPr>
                </pic:pic>
              </a:graphicData>
            </a:graphic>
          </wp:inline>
        </w:drawing>
      </w:r>
    </w:p>
    <w:p w:rsidR="00514DE3" w:rsidRPr="004B0F40" w:rsidRDefault="008979CB" w:rsidP="00126C2B">
      <w:pPr>
        <w:pStyle w:val="ac"/>
        <w:numPr>
          <w:ilvl w:val="0"/>
          <w:numId w:val="11"/>
        </w:numPr>
        <w:spacing w:afterLines="0" w:line="240" w:lineRule="auto"/>
        <w:ind w:leftChars="150" w:left="540" w:hangingChars="150" w:hanging="270"/>
        <w:rPr>
          <w:rFonts w:eastAsiaTheme="minorEastAsia"/>
        </w:rPr>
      </w:pPr>
      <w:r w:rsidRPr="004B0F40">
        <w:rPr>
          <w:rFonts w:cs="Arial"/>
          <w:noProof/>
        </w:rPr>
        <w:t xml:space="preserve">Turn on or off </w:t>
      </w:r>
      <w:r w:rsidR="004A1E26" w:rsidRPr="004B0F40">
        <w:rPr>
          <w:rFonts w:cs="Arial"/>
          <w:noProof/>
        </w:rPr>
        <w:t>48V PoC power output</w:t>
      </w:r>
      <w:bookmarkEnd w:id="47"/>
      <w:r w:rsidR="00BC7B9F" w:rsidRPr="004B0F40">
        <w:rPr>
          <w:rFonts w:cs="Arial"/>
          <w:noProof/>
        </w:rPr>
        <w:t>.</w:t>
      </w:r>
      <w:r w:rsidR="00514DE3" w:rsidRPr="004B0F40">
        <w:rPr>
          <w:rFonts w:eastAsiaTheme="minorEastAsia"/>
        </w:rPr>
        <w:br w:type="page"/>
      </w:r>
    </w:p>
    <w:p w:rsidR="00514DE3" w:rsidRPr="004B0F40" w:rsidRDefault="00514DE3" w:rsidP="00514DE3">
      <w:pPr>
        <w:pStyle w:val="2"/>
        <w:spacing w:beforeLines="0" w:before="78" w:after="78"/>
      </w:pPr>
      <w:bookmarkStart w:id="48" w:name="_Toc530990462"/>
      <w:bookmarkStart w:id="49" w:name="_Toc941322"/>
      <w:r w:rsidRPr="004B0F40">
        <w:lastRenderedPageBreak/>
        <w:t>Network Tab</w:t>
      </w:r>
      <w:bookmarkEnd w:id="48"/>
      <w:bookmarkEnd w:id="49"/>
    </w:p>
    <w:p w:rsidR="00514DE3" w:rsidRPr="004B0F40" w:rsidRDefault="00514DE3" w:rsidP="00B02394">
      <w:pPr>
        <w:pStyle w:val="ac"/>
        <w:spacing w:afterLines="0" w:after="78" w:line="240" w:lineRule="auto"/>
        <w:ind w:firstLineChars="0" w:firstLine="0"/>
        <w:jc w:val="center"/>
        <w:rPr>
          <w:rFonts w:eastAsiaTheme="minorEastAsia"/>
        </w:rPr>
      </w:pPr>
      <w:r w:rsidRPr="004B0F40">
        <w:rPr>
          <w:rFonts w:eastAsiaTheme="minorEastAsia"/>
          <w:noProof/>
        </w:rPr>
        <w:drawing>
          <wp:inline distT="0" distB="0" distL="0" distR="0" wp14:anchorId="417FF5AD" wp14:editId="6500B999">
            <wp:extent cx="3960000" cy="2252249"/>
            <wp:effectExtent l="0" t="0" r="0" b="0"/>
            <wp:docPr id="277" name="图片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7-Interface.bmp"/>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960000" cy="2252249"/>
                    </a:xfrm>
                    <a:prstGeom prst="rect">
                      <a:avLst/>
                    </a:prstGeom>
                  </pic:spPr>
                </pic:pic>
              </a:graphicData>
            </a:graphic>
          </wp:inline>
        </w:drawing>
      </w:r>
    </w:p>
    <w:p w:rsidR="00514DE3" w:rsidRPr="004B0F40" w:rsidRDefault="00514DE3" w:rsidP="00126C2B">
      <w:pPr>
        <w:pStyle w:val="ac"/>
        <w:numPr>
          <w:ilvl w:val="0"/>
          <w:numId w:val="11"/>
        </w:numPr>
        <w:spacing w:afterLines="0" w:line="240" w:lineRule="auto"/>
        <w:ind w:leftChars="150" w:left="540" w:hangingChars="150" w:hanging="270"/>
        <w:rPr>
          <w:rFonts w:cs="Arial"/>
          <w:noProof/>
        </w:rPr>
      </w:pPr>
      <w:bookmarkStart w:id="50" w:name="OLE_LINK40"/>
      <w:bookmarkStart w:id="51" w:name="OLE_LINK43"/>
      <w:r w:rsidRPr="004B0F40">
        <w:rPr>
          <w:rFonts w:cs="Arial"/>
          <w:noProof/>
        </w:rPr>
        <w:t>Set Static IP or Dynamic Host Configuration Protocol (DHCP).</w:t>
      </w:r>
    </w:p>
    <w:p w:rsidR="00514DE3" w:rsidRPr="004B0F40" w:rsidRDefault="00514DE3" w:rsidP="00126C2B">
      <w:pPr>
        <w:pStyle w:val="ac"/>
        <w:numPr>
          <w:ilvl w:val="0"/>
          <w:numId w:val="11"/>
        </w:numPr>
        <w:spacing w:afterLines="0" w:line="240" w:lineRule="auto"/>
        <w:ind w:leftChars="150" w:left="540" w:hangingChars="150" w:hanging="270"/>
        <w:rPr>
          <w:rFonts w:cs="Arial"/>
          <w:noProof/>
        </w:rPr>
      </w:pPr>
      <w:r w:rsidRPr="004B0F40">
        <w:rPr>
          <w:rFonts w:cs="Arial"/>
          <w:noProof/>
        </w:rPr>
        <w:t>Modify the static IP Address, Subnet Mask, and Gateway.</w:t>
      </w:r>
    </w:p>
    <w:bookmarkEnd w:id="50"/>
    <w:bookmarkEnd w:id="51"/>
    <w:p w:rsidR="00B02394" w:rsidRPr="004B0F40" w:rsidRDefault="00B02394" w:rsidP="00514DE3">
      <w:pPr>
        <w:spacing w:afterLines="0" w:after="78" w:line="240" w:lineRule="auto"/>
        <w:ind w:left="180"/>
        <w:rPr>
          <w:rFonts w:eastAsiaTheme="minorEastAsia"/>
        </w:rPr>
      </w:pPr>
    </w:p>
    <w:p w:rsidR="00B02394" w:rsidRPr="004B0F40" w:rsidRDefault="00B02394" w:rsidP="00B02394">
      <w:pPr>
        <w:pStyle w:val="2"/>
        <w:spacing w:beforeLines="0" w:before="78" w:after="78"/>
      </w:pPr>
      <w:bookmarkStart w:id="52" w:name="_Toc941323"/>
      <w:r w:rsidRPr="004B0F40">
        <w:t>Password Tab</w:t>
      </w:r>
      <w:bookmarkEnd w:id="52"/>
    </w:p>
    <w:p w:rsidR="00B02394" w:rsidRPr="004B0F40" w:rsidRDefault="00B02394" w:rsidP="00B02394">
      <w:pPr>
        <w:pStyle w:val="ac"/>
        <w:spacing w:afterLines="0" w:after="78" w:line="240" w:lineRule="auto"/>
        <w:ind w:firstLineChars="0" w:firstLine="0"/>
        <w:jc w:val="center"/>
        <w:rPr>
          <w:rFonts w:eastAsiaTheme="minorEastAsia"/>
        </w:rPr>
      </w:pPr>
      <w:r w:rsidRPr="004B0F40">
        <w:rPr>
          <w:rFonts w:eastAsiaTheme="minorEastAsia"/>
          <w:noProof/>
        </w:rPr>
        <w:drawing>
          <wp:inline distT="0" distB="0" distL="0" distR="0" wp14:anchorId="342E6CA5" wp14:editId="740AD028">
            <wp:extent cx="3960000" cy="2252249"/>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7-Interface.bmp"/>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960000" cy="2252249"/>
                    </a:xfrm>
                    <a:prstGeom prst="rect">
                      <a:avLst/>
                    </a:prstGeom>
                  </pic:spPr>
                </pic:pic>
              </a:graphicData>
            </a:graphic>
          </wp:inline>
        </w:drawing>
      </w:r>
    </w:p>
    <w:p w:rsidR="00B02394" w:rsidRPr="004B0F40" w:rsidRDefault="00B02394" w:rsidP="00126C2B">
      <w:pPr>
        <w:pStyle w:val="ac"/>
        <w:numPr>
          <w:ilvl w:val="0"/>
          <w:numId w:val="11"/>
        </w:numPr>
        <w:spacing w:afterLines="0" w:line="240" w:lineRule="auto"/>
        <w:ind w:leftChars="150" w:left="540" w:hangingChars="150" w:hanging="270"/>
        <w:rPr>
          <w:rFonts w:cs="Arial"/>
          <w:noProof/>
        </w:rPr>
      </w:pPr>
      <w:r w:rsidRPr="004B0F40">
        <w:rPr>
          <w:rFonts w:cs="Arial"/>
          <w:noProof/>
        </w:rPr>
        <w:t>Modify the login password.</w:t>
      </w:r>
    </w:p>
    <w:p w:rsidR="00B02394" w:rsidRPr="004B0F40" w:rsidRDefault="00B02394" w:rsidP="00126C2B">
      <w:pPr>
        <w:pStyle w:val="ac"/>
        <w:numPr>
          <w:ilvl w:val="0"/>
          <w:numId w:val="11"/>
        </w:numPr>
        <w:spacing w:afterLines="0" w:line="240" w:lineRule="auto"/>
        <w:ind w:leftChars="150" w:left="540" w:hangingChars="150" w:hanging="270"/>
        <w:rPr>
          <w:rFonts w:cs="Arial"/>
          <w:noProof/>
        </w:rPr>
      </w:pPr>
      <w:r w:rsidRPr="004B0F40">
        <w:rPr>
          <w:rFonts w:cs="Arial"/>
          <w:noProof/>
        </w:rPr>
        <w:t>Lock or unlock the front panel buttons.</w:t>
      </w:r>
      <w:r w:rsidRPr="004B0F40">
        <w:rPr>
          <w:rFonts w:cs="Arial"/>
          <w:noProof/>
        </w:rPr>
        <w:br w:type="page"/>
      </w:r>
    </w:p>
    <w:p w:rsidR="00514DE3" w:rsidRPr="004B0F40" w:rsidRDefault="00514DE3" w:rsidP="00514DE3">
      <w:pPr>
        <w:pStyle w:val="2"/>
        <w:spacing w:beforeLines="0" w:before="78" w:after="78"/>
      </w:pPr>
      <w:bookmarkStart w:id="53" w:name="_Toc530990463"/>
      <w:bookmarkStart w:id="54" w:name="_Toc941324"/>
      <w:r w:rsidRPr="004B0F40">
        <w:lastRenderedPageBreak/>
        <w:t>GUI Upgrade</w:t>
      </w:r>
      <w:bookmarkEnd w:id="53"/>
      <w:bookmarkEnd w:id="54"/>
    </w:p>
    <w:p w:rsidR="00514DE3" w:rsidRPr="004B0F40" w:rsidRDefault="00514DE3" w:rsidP="00514DE3">
      <w:pPr>
        <w:spacing w:after="78" w:line="260" w:lineRule="exact"/>
        <w:rPr>
          <w:rFonts w:eastAsiaTheme="minorEastAsia"/>
        </w:rPr>
      </w:pPr>
      <w:bookmarkStart w:id="55" w:name="OLE_LINK103"/>
      <w:bookmarkStart w:id="56" w:name="OLE_LINK107"/>
      <w:bookmarkStart w:id="57" w:name="OLE_LINK11"/>
      <w:r w:rsidRPr="004B0F40">
        <w:rPr>
          <w:rFonts w:eastAsiaTheme="minorEastAsia" w:cs="Arial"/>
          <w:szCs w:val="18"/>
        </w:rPr>
        <w:t>Please visit at http://192.168.0.178:100 for GUI online upgrade.</w:t>
      </w:r>
    </w:p>
    <w:p w:rsidR="00514DE3" w:rsidRPr="004B0F40" w:rsidRDefault="00514DE3" w:rsidP="00514DE3">
      <w:pPr>
        <w:spacing w:after="78" w:line="260" w:lineRule="exact"/>
        <w:rPr>
          <w:rFonts w:eastAsiaTheme="minorEastAsia"/>
        </w:rPr>
      </w:pPr>
      <w:r w:rsidRPr="004B0F40">
        <w:rPr>
          <w:rFonts w:eastAsiaTheme="minorEastAsia" w:hint="eastAsia"/>
        </w:rPr>
        <w:t xml:space="preserve">Type the username </w:t>
      </w:r>
      <w:r w:rsidRPr="004B0F40">
        <w:rPr>
          <w:rFonts w:eastAsiaTheme="minorEastAsia"/>
        </w:rPr>
        <w:t xml:space="preserve">and password </w:t>
      </w:r>
      <w:r w:rsidRPr="004B0F40">
        <w:rPr>
          <w:rFonts w:eastAsiaTheme="minorEastAsia" w:hint="eastAsia"/>
        </w:rPr>
        <w:t>(the same as the GUI log-in setting, modified password will be available only after rebooting) to</w:t>
      </w:r>
      <w:r w:rsidRPr="004B0F40">
        <w:t xml:space="preserve"> </w:t>
      </w:r>
      <w:r w:rsidRPr="004B0F40">
        <w:rPr>
          <w:rFonts w:eastAsiaTheme="minorEastAsia"/>
        </w:rPr>
        <w:t>login</w:t>
      </w:r>
      <w:r w:rsidRPr="004B0F40">
        <w:rPr>
          <w:rFonts w:eastAsiaTheme="minorEastAsia" w:hint="eastAsia"/>
        </w:rPr>
        <w:t xml:space="preserve"> the configuration interface. After that, click </w:t>
      </w:r>
      <w:r w:rsidRPr="004B0F40">
        <w:rPr>
          <w:rFonts w:eastAsiaTheme="minorEastAsia" w:hint="eastAsia"/>
          <w:b/>
        </w:rPr>
        <w:t>Administration</w:t>
      </w:r>
      <w:r w:rsidRPr="004B0F40">
        <w:rPr>
          <w:rFonts w:eastAsiaTheme="minorEastAsia" w:hint="eastAsia"/>
        </w:rPr>
        <w:t xml:space="preserve"> in the source menu to get to </w:t>
      </w:r>
      <w:r w:rsidRPr="004B0F40">
        <w:rPr>
          <w:rFonts w:eastAsiaTheme="minorEastAsia" w:hint="eastAsia"/>
          <w:b/>
        </w:rPr>
        <w:t>Upload Firmware</w:t>
      </w:r>
      <w:r w:rsidRPr="004B0F40">
        <w:rPr>
          <w:rFonts w:eastAsiaTheme="minorEastAsia"/>
          <w:b/>
        </w:rPr>
        <w:t xml:space="preserve"> </w:t>
      </w:r>
      <w:r w:rsidRPr="004B0F40">
        <w:rPr>
          <w:rFonts w:eastAsiaTheme="minorEastAsia" w:hint="eastAsia"/>
        </w:rPr>
        <w:t>as shown below:</w:t>
      </w:r>
    </w:p>
    <w:p w:rsidR="00514DE3" w:rsidRPr="004B0F40" w:rsidRDefault="008105E6" w:rsidP="00514DE3">
      <w:pPr>
        <w:spacing w:afterLines="0" w:line="240" w:lineRule="auto"/>
        <w:jc w:val="center"/>
        <w:rPr>
          <w:rFonts w:eastAsiaTheme="minorEastAsia" w:cs="Arial"/>
          <w:szCs w:val="18"/>
        </w:rPr>
      </w:pPr>
      <w:bookmarkStart w:id="58" w:name="OLE_LINK3"/>
      <w:bookmarkEnd w:id="55"/>
      <w:bookmarkEnd w:id="56"/>
      <w:r>
        <w:rPr>
          <w:rFonts w:eastAsiaTheme="minorEastAsia" w:cs="Arial"/>
          <w:noProof/>
          <w:szCs w:val="18"/>
        </w:rPr>
        <w:pict>
          <v:oval id="_x0000_s1145" style="position:absolute;left:0;text-align:left;margin-left:15.25pt;margin-top:101.05pt;width:57pt;height:18.9pt;z-index:251678208" filled="f" strokecolor="red" strokeweight="1pt"/>
        </w:pict>
      </w:r>
      <w:r w:rsidR="00514DE3" w:rsidRPr="004B0F40">
        <w:rPr>
          <w:rFonts w:eastAsiaTheme="minorEastAsia" w:cs="Arial" w:hint="eastAsia"/>
          <w:noProof/>
          <w:szCs w:val="18"/>
        </w:rPr>
        <w:drawing>
          <wp:inline distT="0" distB="0" distL="0" distR="0" wp14:anchorId="67DD14EC" wp14:editId="2778829E">
            <wp:extent cx="4319650" cy="1971923"/>
            <wp:effectExtent l="0" t="0" r="0" b="0"/>
            <wp:docPr id="28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升级英文.PNG"/>
                    <pic:cNvPicPr/>
                  </pic:nvPicPr>
                  <pic:blipFill rotWithShape="1">
                    <a:blip r:embed="rId35">
                      <a:extLst>
                        <a:ext uri="{28A0092B-C50C-407E-A947-70E740481C1C}">
                          <a14:useLocalDpi xmlns:a14="http://schemas.microsoft.com/office/drawing/2010/main" val="0"/>
                        </a:ext>
                      </a:extLst>
                    </a:blip>
                    <a:srcRect b="9727"/>
                    <a:stretch/>
                  </pic:blipFill>
                  <pic:spPr bwMode="auto">
                    <a:xfrm>
                      <a:off x="0" y="0"/>
                      <a:ext cx="4320000" cy="1972083"/>
                    </a:xfrm>
                    <a:prstGeom prst="rect">
                      <a:avLst/>
                    </a:prstGeom>
                    <a:ln>
                      <a:noFill/>
                    </a:ln>
                    <a:extLst>
                      <a:ext uri="{53640926-AAD7-44D8-BBD7-CCE9431645EC}">
                        <a14:shadowObscured xmlns:a14="http://schemas.microsoft.com/office/drawing/2010/main"/>
                      </a:ext>
                    </a:extLst>
                  </pic:spPr>
                </pic:pic>
              </a:graphicData>
            </a:graphic>
          </wp:inline>
        </w:drawing>
      </w:r>
    </w:p>
    <w:bookmarkEnd w:id="58"/>
    <w:p w:rsidR="00835594" w:rsidRPr="004B0F40" w:rsidRDefault="00835594" w:rsidP="00514DE3">
      <w:pPr>
        <w:spacing w:afterLines="0" w:line="240" w:lineRule="auto"/>
        <w:rPr>
          <w:rFonts w:eastAsiaTheme="minorEastAsia" w:cs="Arial"/>
          <w:szCs w:val="18"/>
        </w:rPr>
      </w:pPr>
    </w:p>
    <w:p w:rsidR="00514DE3" w:rsidRPr="004B0F40" w:rsidRDefault="00514DE3" w:rsidP="00514DE3">
      <w:pPr>
        <w:spacing w:afterLines="0" w:line="240" w:lineRule="auto"/>
        <w:rPr>
          <w:rFonts w:eastAsiaTheme="minorEastAsia" w:cs="Arial"/>
          <w:szCs w:val="18"/>
        </w:rPr>
      </w:pPr>
      <w:r w:rsidRPr="004B0F40">
        <w:rPr>
          <w:rFonts w:eastAsiaTheme="minorEastAsia" w:cs="Arial" w:hint="eastAsia"/>
          <w:szCs w:val="18"/>
        </w:rPr>
        <w:t xml:space="preserve">Select the update file and </w:t>
      </w:r>
      <w:r w:rsidRPr="004B0F40">
        <w:rPr>
          <w:rFonts w:eastAsiaTheme="minorEastAsia" w:cs="Arial"/>
          <w:szCs w:val="18"/>
        </w:rPr>
        <w:t>click</w:t>
      </w:r>
      <w:r w:rsidRPr="004B0F40">
        <w:rPr>
          <w:rFonts w:eastAsiaTheme="minorEastAsia" w:cs="Arial" w:hint="eastAsia"/>
          <w:szCs w:val="18"/>
        </w:rPr>
        <w:t xml:space="preserve"> </w:t>
      </w:r>
      <w:r w:rsidRPr="004B0F40">
        <w:rPr>
          <w:rFonts w:eastAsiaTheme="minorEastAsia" w:cs="Arial" w:hint="eastAsia"/>
          <w:b/>
          <w:szCs w:val="18"/>
        </w:rPr>
        <w:t>Apply</w:t>
      </w:r>
      <w:r w:rsidRPr="004B0F40">
        <w:rPr>
          <w:rFonts w:eastAsiaTheme="minorEastAsia" w:cs="Arial"/>
          <w:b/>
          <w:szCs w:val="18"/>
        </w:rPr>
        <w:t xml:space="preserve"> </w:t>
      </w:r>
      <w:r w:rsidRPr="004B0F40">
        <w:rPr>
          <w:rFonts w:eastAsiaTheme="minorEastAsia" w:cs="Arial"/>
          <w:szCs w:val="18"/>
        </w:rPr>
        <w:t>button</w:t>
      </w:r>
      <w:r w:rsidRPr="004B0F40">
        <w:rPr>
          <w:rFonts w:eastAsiaTheme="minorEastAsia" w:cs="Arial" w:hint="eastAsia"/>
          <w:szCs w:val="18"/>
        </w:rPr>
        <w:t xml:space="preserve">, </w:t>
      </w:r>
      <w:r w:rsidRPr="004B0F40">
        <w:rPr>
          <w:rFonts w:eastAsiaTheme="minorEastAsia" w:cs="Arial"/>
          <w:szCs w:val="18"/>
        </w:rPr>
        <w:t>and</w:t>
      </w:r>
      <w:r w:rsidRPr="004B0F40">
        <w:rPr>
          <w:rFonts w:eastAsiaTheme="minorEastAsia" w:cs="Arial" w:hint="eastAsia"/>
          <w:szCs w:val="18"/>
        </w:rPr>
        <w:t xml:space="preserve"> then</w:t>
      </w:r>
      <w:r w:rsidRPr="004B0F40">
        <w:rPr>
          <w:rFonts w:eastAsiaTheme="minorEastAsia" w:cs="Arial"/>
          <w:szCs w:val="18"/>
        </w:rPr>
        <w:t xml:space="preserve"> </w:t>
      </w:r>
      <w:r w:rsidRPr="004B0F40">
        <w:rPr>
          <w:rFonts w:eastAsiaTheme="minorEastAsia" w:cs="Arial" w:hint="eastAsia"/>
          <w:szCs w:val="18"/>
        </w:rPr>
        <w:t xml:space="preserve">it will start </w:t>
      </w:r>
      <w:r w:rsidRPr="004B0F40">
        <w:rPr>
          <w:rFonts w:eastAsiaTheme="minorEastAsia" w:cs="Arial"/>
          <w:szCs w:val="18"/>
        </w:rPr>
        <w:t>upgrade process.</w:t>
      </w:r>
    </w:p>
    <w:bookmarkEnd w:id="57"/>
    <w:p w:rsidR="00514DE3" w:rsidRPr="004B0F40" w:rsidRDefault="00514DE3" w:rsidP="00514DE3">
      <w:pPr>
        <w:spacing w:after="78" w:line="240" w:lineRule="auto"/>
        <w:rPr>
          <w:rFonts w:eastAsiaTheme="minorEastAsia"/>
        </w:rPr>
      </w:pPr>
      <w:r w:rsidRPr="004B0F40">
        <w:rPr>
          <w:rFonts w:eastAsiaTheme="minorEastAsia"/>
        </w:rPr>
        <w:br w:type="page"/>
      </w:r>
    </w:p>
    <w:p w:rsidR="00DC2244" w:rsidRPr="004B0F40" w:rsidRDefault="00DC2244" w:rsidP="00753CF2">
      <w:pPr>
        <w:pStyle w:val="1"/>
        <w:spacing w:before="109" w:after="78"/>
      </w:pPr>
      <w:bookmarkStart w:id="59" w:name="_Toc941325"/>
      <w:r w:rsidRPr="004B0F40">
        <w:rPr>
          <w:rFonts w:hint="eastAsia"/>
        </w:rPr>
        <w:lastRenderedPageBreak/>
        <w:t>RS232 Control</w:t>
      </w:r>
      <w:bookmarkEnd w:id="59"/>
    </w:p>
    <w:p w:rsidR="00267B28" w:rsidRPr="004B0F40" w:rsidRDefault="0037231D" w:rsidP="00C30DA0">
      <w:pPr>
        <w:spacing w:afterLines="50" w:after="156"/>
        <w:rPr>
          <w:rFonts w:eastAsiaTheme="minorEastAsia" w:cs="Arial"/>
        </w:rPr>
      </w:pPr>
      <w:r w:rsidRPr="004B0F40">
        <w:rPr>
          <w:rFonts w:eastAsiaTheme="minorEastAsia" w:cs="Arial"/>
        </w:rPr>
        <w:t xml:space="preserve">Connect </w:t>
      </w:r>
      <w:r w:rsidR="006E6947" w:rsidRPr="004B0F40">
        <w:rPr>
          <w:rFonts w:eastAsiaTheme="minorEastAsia" w:cs="Arial"/>
        </w:rPr>
        <w:t xml:space="preserve">the </w:t>
      </w:r>
      <w:r w:rsidR="007F1872" w:rsidRPr="004B0F40">
        <w:rPr>
          <w:rFonts w:eastAsiaTheme="minorEastAsia" w:cs="Arial"/>
        </w:rPr>
        <w:t>switcher</w:t>
      </w:r>
      <w:r w:rsidRPr="004B0F40">
        <w:rPr>
          <w:rFonts w:eastAsiaTheme="minorEastAsia" w:cs="Arial"/>
        </w:rPr>
        <w:t xml:space="preserve"> to the control device (e.g. PC) with RS232 cable</w:t>
      </w:r>
      <w:r w:rsidR="00AA2D81" w:rsidRPr="004B0F40">
        <w:rPr>
          <w:rFonts w:eastAsiaTheme="minorEastAsia" w:cs="Arial"/>
        </w:rPr>
        <w:t xml:space="preserve"> and set the parameters in the right manner, the control device</w:t>
      </w:r>
      <w:r w:rsidR="00267B28" w:rsidRPr="004B0F40">
        <w:rPr>
          <w:rFonts w:eastAsiaTheme="minorEastAsia" w:cs="Arial"/>
        </w:rPr>
        <w:t xml:space="preserve"> is capable to control </w:t>
      </w:r>
      <w:r w:rsidR="007F1872" w:rsidRPr="004B0F40">
        <w:rPr>
          <w:rFonts w:eastAsiaTheme="minorEastAsia" w:cs="Arial"/>
        </w:rPr>
        <w:t>this switcher</w:t>
      </w:r>
      <w:r w:rsidR="006E6947" w:rsidRPr="004B0F40">
        <w:rPr>
          <w:rFonts w:eastAsiaTheme="minorEastAsia" w:cs="Arial"/>
        </w:rPr>
        <w:t xml:space="preserve"> by </w:t>
      </w:r>
      <w:r w:rsidR="00A94EC4" w:rsidRPr="004B0F40">
        <w:rPr>
          <w:rFonts w:eastAsiaTheme="minorEastAsia" w:cs="Arial"/>
        </w:rPr>
        <w:t>RS232</w:t>
      </w:r>
      <w:r w:rsidR="006E6947" w:rsidRPr="004B0F40">
        <w:rPr>
          <w:rFonts w:eastAsiaTheme="minorEastAsia" w:cs="Arial"/>
        </w:rPr>
        <w:t xml:space="preserve"> commands</w:t>
      </w:r>
      <w:r w:rsidR="00F31FDC" w:rsidRPr="004B0F40">
        <w:rPr>
          <w:rFonts w:eastAsiaTheme="minorEastAsia" w:cs="Arial"/>
        </w:rPr>
        <w:t>.</w:t>
      </w:r>
    </w:p>
    <w:p w:rsidR="006E6947" w:rsidRPr="004B0F40" w:rsidRDefault="006E6947" w:rsidP="00C30DA0">
      <w:pPr>
        <w:spacing w:afterLines="50" w:after="156"/>
        <w:rPr>
          <w:rFonts w:eastAsiaTheme="minorEastAsia" w:cs="Arial"/>
        </w:rPr>
      </w:pPr>
    </w:p>
    <w:p w:rsidR="00267B28" w:rsidRPr="004B0F40" w:rsidRDefault="00267B28" w:rsidP="009D5081">
      <w:pPr>
        <w:pStyle w:val="2"/>
        <w:spacing w:before="78" w:after="78"/>
      </w:pPr>
      <w:bookmarkStart w:id="60" w:name="_Toc356546181"/>
      <w:bookmarkStart w:id="61" w:name="_Toc393887839"/>
      <w:bookmarkStart w:id="62" w:name="_Toc401325232"/>
      <w:bookmarkStart w:id="63" w:name="_Toc941326"/>
      <w:r w:rsidRPr="004B0F40">
        <w:t>RS232 Control Software</w:t>
      </w:r>
      <w:bookmarkEnd w:id="60"/>
      <w:bookmarkEnd w:id="61"/>
      <w:bookmarkEnd w:id="62"/>
      <w:bookmarkEnd w:id="63"/>
    </w:p>
    <w:p w:rsidR="00267B28" w:rsidRPr="004B0F40" w:rsidRDefault="00267B28" w:rsidP="00E10771">
      <w:pPr>
        <w:spacing w:after="78"/>
        <w:rPr>
          <w:rFonts w:cs="Arial"/>
        </w:rPr>
      </w:pPr>
      <w:r w:rsidRPr="004B0F40">
        <w:rPr>
          <w:rFonts w:eastAsia="宋体" w:cs="Arial"/>
          <w:b/>
        </w:rPr>
        <w:t>Installation</w:t>
      </w:r>
      <w:r w:rsidR="00AA2D81" w:rsidRPr="004B0F40">
        <w:rPr>
          <w:rFonts w:eastAsia="宋体" w:cs="Arial"/>
          <w:b/>
        </w:rPr>
        <w:t>:</w:t>
      </w:r>
      <w:r w:rsidRPr="004B0F40">
        <w:rPr>
          <w:rFonts w:eastAsia="宋体" w:cs="Arial"/>
          <w:b/>
        </w:rPr>
        <w:t xml:space="preserve"> </w:t>
      </w:r>
      <w:r w:rsidRPr="004B0F40">
        <w:rPr>
          <w:rFonts w:eastAsia="宋体" w:cs="Arial"/>
        </w:rPr>
        <w:t xml:space="preserve">Copy the control software file to the computer connected with </w:t>
      </w:r>
      <w:r w:rsidR="007F1872" w:rsidRPr="004B0F40">
        <w:rPr>
          <w:rFonts w:eastAsiaTheme="minorEastAsia" w:cs="Arial"/>
        </w:rPr>
        <w:t>this switcher</w:t>
      </w:r>
      <w:r w:rsidRPr="004B0F40">
        <w:rPr>
          <w:rFonts w:eastAsia="宋体" w:cs="Arial"/>
        </w:rPr>
        <w:t>.</w:t>
      </w:r>
    </w:p>
    <w:p w:rsidR="00267B28" w:rsidRPr="004B0F40" w:rsidRDefault="00267B28" w:rsidP="00E10771">
      <w:pPr>
        <w:spacing w:after="78"/>
        <w:rPr>
          <w:rFonts w:eastAsia="宋体" w:cs="Arial"/>
        </w:rPr>
      </w:pPr>
      <w:r w:rsidRPr="004B0F40">
        <w:rPr>
          <w:rFonts w:eastAsia="宋体" w:cs="Arial"/>
          <w:b/>
        </w:rPr>
        <w:t>Uninstallation</w:t>
      </w:r>
      <w:r w:rsidR="00AA2D81" w:rsidRPr="004B0F40">
        <w:rPr>
          <w:rFonts w:eastAsia="宋体" w:cs="Arial"/>
          <w:b/>
        </w:rPr>
        <w:t>:</w:t>
      </w:r>
      <w:r w:rsidRPr="004B0F40">
        <w:rPr>
          <w:rFonts w:eastAsia="宋体" w:cs="Arial"/>
          <w:b/>
        </w:rPr>
        <w:t xml:space="preserve"> </w:t>
      </w:r>
      <w:r w:rsidRPr="004B0F40">
        <w:rPr>
          <w:rFonts w:eastAsia="宋体" w:cs="Arial"/>
        </w:rPr>
        <w:t>Delete all the control software files in corresponding file path.</w:t>
      </w:r>
    </w:p>
    <w:p w:rsidR="00E10771" w:rsidRPr="004B0F40" w:rsidRDefault="00E10771" w:rsidP="00E10771">
      <w:pPr>
        <w:spacing w:after="78"/>
        <w:rPr>
          <w:rFonts w:eastAsia="宋体" w:cs="Arial"/>
        </w:rPr>
      </w:pPr>
    </w:p>
    <w:p w:rsidR="00E10771" w:rsidRPr="004B0F40" w:rsidRDefault="00267B28" w:rsidP="00E10771">
      <w:pPr>
        <w:spacing w:after="78"/>
        <w:rPr>
          <w:rFonts w:cs="Arial"/>
          <w:b/>
        </w:rPr>
      </w:pPr>
      <w:bookmarkStart w:id="64" w:name="_Toc393887840"/>
      <w:bookmarkStart w:id="65" w:name="_Toc401325233"/>
      <w:r w:rsidRPr="004B0F40">
        <w:rPr>
          <w:rFonts w:cs="Arial"/>
          <w:b/>
        </w:rPr>
        <w:t>Basic Settings</w:t>
      </w:r>
      <w:bookmarkEnd w:id="64"/>
      <w:bookmarkEnd w:id="65"/>
    </w:p>
    <w:p w:rsidR="006E6947" w:rsidRPr="004B0F40" w:rsidRDefault="006E6947" w:rsidP="00267B28">
      <w:pPr>
        <w:spacing w:after="78"/>
        <w:rPr>
          <w:rFonts w:eastAsia="宋体" w:cs="Arial"/>
        </w:rPr>
      </w:pPr>
      <w:r w:rsidRPr="004B0F40">
        <w:rPr>
          <w:rFonts w:eastAsia="宋体" w:cs="Arial"/>
        </w:rPr>
        <w:t>First</w:t>
      </w:r>
      <w:r w:rsidR="009135CD" w:rsidRPr="004B0F40">
        <w:rPr>
          <w:rFonts w:eastAsia="宋体" w:cs="Arial"/>
        </w:rPr>
        <w:t xml:space="preserve"> of all</w:t>
      </w:r>
      <w:r w:rsidR="00A94EC4" w:rsidRPr="004B0F40">
        <w:rPr>
          <w:rFonts w:eastAsia="宋体" w:cs="Arial"/>
        </w:rPr>
        <w:t xml:space="preserve">, please </w:t>
      </w:r>
      <w:r w:rsidRPr="004B0F40">
        <w:rPr>
          <w:rFonts w:eastAsia="宋体" w:cs="Arial"/>
        </w:rPr>
        <w:t xml:space="preserve">connect all </w:t>
      </w:r>
      <w:r w:rsidR="00A94EC4" w:rsidRPr="004B0F40">
        <w:rPr>
          <w:rFonts w:eastAsia="宋体" w:cs="Arial"/>
        </w:rPr>
        <w:t xml:space="preserve">needed </w:t>
      </w:r>
      <w:r w:rsidRPr="004B0F40">
        <w:rPr>
          <w:rFonts w:eastAsia="宋体" w:cs="Arial"/>
        </w:rPr>
        <w:t>input devices and output devices, then to connect it with a computer which is install</w:t>
      </w:r>
      <w:r w:rsidR="00B45205" w:rsidRPr="004B0F40">
        <w:rPr>
          <w:rFonts w:eastAsia="宋体" w:cs="Arial"/>
        </w:rPr>
        <w:t>ed with RS232 control software.</w:t>
      </w:r>
    </w:p>
    <w:p w:rsidR="006E6947" w:rsidRPr="004B0F40" w:rsidRDefault="006E6947" w:rsidP="00267B28">
      <w:pPr>
        <w:spacing w:after="78"/>
        <w:rPr>
          <w:rFonts w:eastAsia="宋体" w:cs="Arial"/>
        </w:rPr>
      </w:pPr>
    </w:p>
    <w:p w:rsidR="001207ED" w:rsidRPr="004B0F40" w:rsidRDefault="00267B28" w:rsidP="006E6947">
      <w:pPr>
        <w:spacing w:after="78"/>
        <w:rPr>
          <w:rFonts w:eastAsia="宋体" w:cs="Arial"/>
        </w:rPr>
      </w:pPr>
      <w:r w:rsidRPr="004B0F40">
        <w:rPr>
          <w:rFonts w:eastAsia="宋体" w:cs="Arial"/>
        </w:rPr>
        <w:t xml:space="preserve">Here take the software </w:t>
      </w:r>
      <w:r w:rsidRPr="004B0F40">
        <w:rPr>
          <w:rFonts w:eastAsia="宋体" w:cs="Arial"/>
          <w:b/>
        </w:rPr>
        <w:t xml:space="preserve">CommWatch.exe </w:t>
      </w:r>
      <w:r w:rsidRPr="004B0F40">
        <w:rPr>
          <w:rFonts w:eastAsia="宋体" w:cs="Arial"/>
        </w:rPr>
        <w:t xml:space="preserve">as example. </w:t>
      </w:r>
    </w:p>
    <w:p w:rsidR="00267B28" w:rsidRPr="004B0F40" w:rsidRDefault="0076338A" w:rsidP="006E6947">
      <w:pPr>
        <w:spacing w:after="78"/>
        <w:rPr>
          <w:rFonts w:eastAsia="宋体" w:cs="Arial"/>
        </w:rPr>
      </w:pPr>
      <w:r w:rsidRPr="004B0F40">
        <w:rPr>
          <w:rFonts w:eastAsia="宋体" w:cs="Arial"/>
        </w:rPr>
        <w:t>Double-click the following icon</w:t>
      </w:r>
      <w:r w:rsidR="00267B28" w:rsidRPr="004B0F40">
        <w:rPr>
          <w:rFonts w:eastAsia="宋体" w:cs="Arial"/>
        </w:rPr>
        <w:t>:</w:t>
      </w:r>
    </w:p>
    <w:p w:rsidR="006E6947" w:rsidRPr="004B0F40" w:rsidRDefault="006E6947" w:rsidP="006E6947">
      <w:pPr>
        <w:spacing w:after="78"/>
        <w:rPr>
          <w:rFonts w:eastAsia="宋体" w:cs="Arial"/>
        </w:rPr>
      </w:pPr>
    </w:p>
    <w:p w:rsidR="00267B28" w:rsidRPr="004B0F40" w:rsidRDefault="00267B28" w:rsidP="00267B28">
      <w:pPr>
        <w:spacing w:afterLines="0" w:line="240" w:lineRule="auto"/>
        <w:jc w:val="center"/>
        <w:rPr>
          <w:rFonts w:eastAsia="宋体" w:cs="Arial"/>
        </w:rPr>
      </w:pPr>
      <w:r w:rsidRPr="004B0F40">
        <w:rPr>
          <w:rFonts w:eastAsia="宋体" w:cs="Arial"/>
          <w:noProof/>
        </w:rPr>
        <w:drawing>
          <wp:inline distT="0" distB="0" distL="0" distR="0" wp14:anchorId="0301DAC3" wp14:editId="79321386">
            <wp:extent cx="1440000" cy="554667"/>
            <wp:effectExtent l="0" t="0" r="0" b="0"/>
            <wp:docPr id="16"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36" cstate="print"/>
                    <a:srcRect/>
                    <a:stretch>
                      <a:fillRect/>
                    </a:stretch>
                  </pic:blipFill>
                  <pic:spPr bwMode="auto">
                    <a:xfrm>
                      <a:off x="0" y="0"/>
                      <a:ext cx="1440000" cy="554667"/>
                    </a:xfrm>
                    <a:prstGeom prst="rect">
                      <a:avLst/>
                    </a:prstGeom>
                    <a:noFill/>
                    <a:ln w="9525">
                      <a:noFill/>
                      <a:miter lim="800000"/>
                      <a:headEnd/>
                      <a:tailEnd/>
                    </a:ln>
                  </pic:spPr>
                </pic:pic>
              </a:graphicData>
            </a:graphic>
          </wp:inline>
        </w:drawing>
      </w:r>
    </w:p>
    <w:p w:rsidR="00B45205" w:rsidRPr="004B0F40" w:rsidRDefault="00B45205" w:rsidP="00164A99">
      <w:pPr>
        <w:spacing w:afterLines="0" w:line="240" w:lineRule="auto"/>
        <w:rPr>
          <w:rFonts w:eastAsia="宋体" w:cs="Arial"/>
        </w:rPr>
      </w:pPr>
    </w:p>
    <w:p w:rsidR="00E10771" w:rsidRPr="004B0F40" w:rsidRDefault="00E10771" w:rsidP="00267B28">
      <w:pPr>
        <w:spacing w:afterLines="0" w:line="240" w:lineRule="auto"/>
        <w:jc w:val="center"/>
        <w:rPr>
          <w:rFonts w:eastAsia="宋体" w:cs="Arial"/>
        </w:rPr>
      </w:pPr>
      <w:r w:rsidRPr="004B0F40">
        <w:rPr>
          <w:rFonts w:eastAsia="宋体" w:cs="Arial"/>
        </w:rPr>
        <w:br w:type="page"/>
      </w:r>
    </w:p>
    <w:p w:rsidR="00E10771" w:rsidRPr="004B0F40" w:rsidRDefault="00E10771" w:rsidP="00E10771">
      <w:pPr>
        <w:spacing w:afterLines="50" w:after="156"/>
        <w:rPr>
          <w:rFonts w:eastAsia="宋体" w:cs="Arial"/>
        </w:rPr>
      </w:pPr>
      <w:r w:rsidRPr="004B0F40">
        <w:rPr>
          <w:rFonts w:eastAsia="宋体" w:cs="Arial"/>
        </w:rPr>
        <w:lastRenderedPageBreak/>
        <w:t xml:space="preserve">The interface of the </w:t>
      </w:r>
      <w:r w:rsidR="00A94EC4" w:rsidRPr="004B0F40">
        <w:rPr>
          <w:rFonts w:eastAsia="宋体" w:cs="Arial"/>
        </w:rPr>
        <w:t>control software is shown</w:t>
      </w:r>
      <w:r w:rsidRPr="004B0F40">
        <w:rPr>
          <w:rFonts w:eastAsia="宋体" w:cs="Arial"/>
        </w:rPr>
        <w:t xml:space="preserve"> as below:</w:t>
      </w:r>
    </w:p>
    <w:p w:rsidR="00DA1555" w:rsidRPr="004B0F40" w:rsidRDefault="008105E6" w:rsidP="00DA1555">
      <w:pPr>
        <w:spacing w:afterLines="80" w:after="249"/>
        <w:rPr>
          <w:rFonts w:eastAsia="宋体" w:cs="Arial"/>
        </w:rPr>
      </w:pPr>
      <w:r>
        <w:rPr>
          <w:rFonts w:eastAsia="宋体" w:cs="Arial"/>
          <w:noProof/>
        </w:rPr>
        <w:pict>
          <v:group id="_x0000_s1136" style="position:absolute;margin-left:2pt;margin-top:1.7pt;width:336.75pt;height:275.1pt;z-index:251676160" coordorigin="930,3648" coordsize="6735,5502">
            <v:rect id="_x0000_s1137" style="position:absolute;left:2130;top:4455;width:5535;height:3690" strokecolor="red" strokeweight="1.5pt">
              <v:textbox style="mso-next-textbox:#_x0000_s1137">
                <w:txbxContent>
                  <w:p w:rsidR="00514DE3" w:rsidRDefault="00514DE3" w:rsidP="00DA1555">
                    <w:pPr>
                      <w:spacing w:after="78"/>
                    </w:pPr>
                  </w:p>
                </w:txbxContent>
              </v:textbox>
            </v:rect>
            <v:rect id="_x0000_s1138" style="position:absolute;left:930;top:4455;width:1200;height:1335" filled="f" strokecolor="red" strokeweight="1.5pt"/>
            <v:rect id="_x0000_s1139" style="position:absolute;left:3510;top:8145;width:4155;height:1005" strokecolor="red" strokeweight="1.5p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140" type="#_x0000_t61" style="position:absolute;left:930;top:3648;width:2805;height:465" adj="2849,43339" filled="f" strokecolor="red" strokeweight="1.5pt">
              <v:textbox style="mso-next-textbox:#_x0000_s1140">
                <w:txbxContent>
                  <w:p w:rsidR="00514DE3" w:rsidRPr="00762D46" w:rsidRDefault="00514DE3" w:rsidP="00DA1555">
                    <w:pPr>
                      <w:spacing w:after="78"/>
                      <w:rPr>
                        <w:rFonts w:eastAsia="宋体"/>
                      </w:rPr>
                    </w:pPr>
                    <w:r w:rsidRPr="000B5202">
                      <w:rPr>
                        <w:rFonts w:cs="Arial"/>
                        <w:szCs w:val="18"/>
                      </w:rPr>
                      <w:t xml:space="preserve">Parameter </w:t>
                    </w:r>
                    <w:r>
                      <w:rPr>
                        <w:rFonts w:eastAsia="宋体" w:cs="Arial"/>
                        <w:szCs w:val="18"/>
                      </w:rPr>
                      <w:t>c</w:t>
                    </w:r>
                    <w:r w:rsidRPr="000B5202">
                      <w:rPr>
                        <w:rFonts w:cs="Arial"/>
                        <w:szCs w:val="18"/>
                      </w:rPr>
                      <w:t>onfiguration</w:t>
                    </w:r>
                    <w:r w:rsidRPr="00762D46">
                      <w:rPr>
                        <w:rFonts w:eastAsia="宋体" w:cs="Arial" w:hint="eastAsia"/>
                        <w:szCs w:val="18"/>
                      </w:rPr>
                      <w:t xml:space="preserve"> area</w:t>
                    </w:r>
                  </w:p>
                </w:txbxContent>
              </v:textbox>
            </v:shape>
            <v:shape id="_x0000_s1141" type="#_x0000_t61" style="position:absolute;left:3630;top:5676;width:2805;height:675" adj="-4081,6336" filled="f" strokecolor="red" strokeweight="1.5pt">
              <v:textbox style="mso-next-textbox:#_x0000_s1141">
                <w:txbxContent>
                  <w:p w:rsidR="00514DE3" w:rsidRPr="000B5202" w:rsidRDefault="00514DE3" w:rsidP="00DA1555">
                    <w:pPr>
                      <w:spacing w:after="78"/>
                      <w:rPr>
                        <w:rFonts w:eastAsia="宋体"/>
                      </w:rPr>
                    </w:pPr>
                    <w:r w:rsidRPr="00762D46">
                      <w:rPr>
                        <w:rFonts w:eastAsia="宋体" w:cs="Arial" w:hint="eastAsia"/>
                        <w:szCs w:val="18"/>
                      </w:rPr>
                      <w:t>Monitoring</w:t>
                    </w:r>
                    <w:r w:rsidRPr="000B5202">
                      <w:rPr>
                        <w:rFonts w:eastAsia="宋体" w:cs="Arial" w:hint="eastAsia"/>
                        <w:szCs w:val="18"/>
                      </w:rPr>
                      <w:t xml:space="preserve"> area</w:t>
                    </w:r>
                    <w:r>
                      <w:rPr>
                        <w:rFonts w:eastAsia="宋体" w:cs="Arial" w:hint="eastAsia"/>
                        <w:szCs w:val="18"/>
                      </w:rPr>
                      <w:t>, indicates if the command sent works.</w:t>
                    </w:r>
                  </w:p>
                </w:txbxContent>
              </v:textbox>
            </v:shape>
            <v:shape id="_x0000_s1142" type="#_x0000_t61" style="position:absolute;left:4500;top:8460;width:2580;height:465" adj="-4437,9197" filled="f" strokecolor="red" strokeweight="1.5pt">
              <v:textbox style="mso-next-textbox:#_x0000_s1142">
                <w:txbxContent>
                  <w:p w:rsidR="00514DE3" w:rsidRPr="00762D46" w:rsidRDefault="00514DE3" w:rsidP="00DA1555">
                    <w:pPr>
                      <w:spacing w:after="78"/>
                      <w:rPr>
                        <w:rFonts w:eastAsia="宋体"/>
                      </w:rPr>
                    </w:pPr>
                    <w:r w:rsidRPr="00762D46">
                      <w:rPr>
                        <w:rFonts w:eastAsia="宋体" w:cs="Arial" w:hint="eastAsia"/>
                        <w:szCs w:val="18"/>
                      </w:rPr>
                      <w:t xml:space="preserve">Command </w:t>
                    </w:r>
                    <w:r>
                      <w:rPr>
                        <w:rFonts w:eastAsia="宋体" w:cs="Arial"/>
                        <w:szCs w:val="18"/>
                      </w:rPr>
                      <w:t>s</w:t>
                    </w:r>
                    <w:r w:rsidRPr="00762D46">
                      <w:rPr>
                        <w:rFonts w:eastAsia="宋体" w:cs="Arial" w:hint="eastAsia"/>
                        <w:szCs w:val="18"/>
                      </w:rPr>
                      <w:t>ending area</w:t>
                    </w:r>
                  </w:p>
                </w:txbxContent>
              </v:textbox>
            </v:shape>
          </v:group>
        </w:pict>
      </w:r>
    </w:p>
    <w:p w:rsidR="00267B28" w:rsidRPr="004B0F40" w:rsidRDefault="00DA1555" w:rsidP="00DA1555">
      <w:pPr>
        <w:spacing w:afterLines="80" w:after="249" w:line="240" w:lineRule="auto"/>
        <w:rPr>
          <w:rFonts w:eastAsia="宋体" w:cs="Arial"/>
        </w:rPr>
      </w:pPr>
      <w:r w:rsidRPr="004B0F40">
        <w:rPr>
          <w:rFonts w:eastAsia="宋体" w:cs="Arial"/>
          <w:noProof/>
        </w:rPr>
        <w:drawing>
          <wp:inline distT="0" distB="0" distL="0" distR="0" wp14:anchorId="1123EDBA" wp14:editId="2A63AE4C">
            <wp:extent cx="4314825" cy="3297299"/>
            <wp:effectExtent l="0" t="0" r="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4314825" cy="3297299"/>
                    </a:xfrm>
                    <a:prstGeom prst="rect">
                      <a:avLst/>
                    </a:prstGeom>
                    <a:noFill/>
                    <a:ln w="9525">
                      <a:noFill/>
                      <a:miter lim="800000"/>
                      <a:headEnd/>
                      <a:tailEnd/>
                    </a:ln>
                  </pic:spPr>
                </pic:pic>
              </a:graphicData>
            </a:graphic>
          </wp:inline>
        </w:drawing>
      </w:r>
    </w:p>
    <w:p w:rsidR="00E10771" w:rsidRPr="004B0F40" w:rsidRDefault="00E10771" w:rsidP="00E10771">
      <w:pPr>
        <w:spacing w:afterLines="50" w:after="156"/>
        <w:rPr>
          <w:rFonts w:eastAsia="宋体" w:cs="Arial"/>
        </w:rPr>
      </w:pPr>
      <w:r w:rsidRPr="004B0F40">
        <w:rPr>
          <w:rFonts w:eastAsia="宋体" w:cs="Arial"/>
        </w:rPr>
        <w:t xml:space="preserve">Please set the parameters of COM number, bound rate, data bit, stop bit and the parity bit correctly, </w:t>
      </w:r>
      <w:r w:rsidR="009135CD" w:rsidRPr="004B0F40">
        <w:rPr>
          <w:rFonts w:eastAsia="宋体" w:hint="eastAsia"/>
        </w:rPr>
        <w:t xml:space="preserve">then </w:t>
      </w:r>
      <w:r w:rsidR="009135CD" w:rsidRPr="004B0F40">
        <w:rPr>
          <w:rFonts w:eastAsia="宋体"/>
        </w:rPr>
        <w:t xml:space="preserve">the </w:t>
      </w:r>
      <w:r w:rsidR="009135CD" w:rsidRPr="004B0F40">
        <w:rPr>
          <w:rFonts w:eastAsia="宋体" w:hint="eastAsia"/>
        </w:rPr>
        <w:t>RS</w:t>
      </w:r>
      <w:r w:rsidR="009135CD" w:rsidRPr="004B0F40">
        <w:rPr>
          <w:rFonts w:eastAsia="宋体"/>
        </w:rPr>
        <w:t xml:space="preserve">232 </w:t>
      </w:r>
      <w:r w:rsidR="009135CD" w:rsidRPr="004B0F40">
        <w:rPr>
          <w:rFonts w:eastAsia="宋体" w:hint="eastAsia"/>
        </w:rPr>
        <w:t>command</w:t>
      </w:r>
      <w:r w:rsidR="009135CD" w:rsidRPr="004B0F40">
        <w:rPr>
          <w:rFonts w:eastAsia="宋体"/>
        </w:rPr>
        <w:t>s can be sent</w:t>
      </w:r>
      <w:r w:rsidR="009135CD" w:rsidRPr="004B0F40">
        <w:rPr>
          <w:rFonts w:eastAsia="宋体" w:hint="eastAsia"/>
        </w:rPr>
        <w:t xml:space="preserve"> in Command Sending Area.</w:t>
      </w:r>
    </w:p>
    <w:p w:rsidR="00E10771" w:rsidRPr="004B0F40" w:rsidRDefault="00E10771" w:rsidP="00E10771">
      <w:pPr>
        <w:spacing w:afterLines="50" w:after="156"/>
        <w:rPr>
          <w:rFonts w:eastAsia="宋体" w:cs="Arial"/>
        </w:rPr>
      </w:pPr>
      <w:r w:rsidRPr="004B0F40">
        <w:rPr>
          <w:rFonts w:eastAsia="宋体" w:cs="Arial"/>
        </w:rPr>
        <w:t xml:space="preserve">Baud rate: 9600; </w:t>
      </w:r>
    </w:p>
    <w:p w:rsidR="00E10771" w:rsidRPr="004B0F40" w:rsidRDefault="00E10771" w:rsidP="00E10771">
      <w:pPr>
        <w:spacing w:afterLines="50" w:after="156"/>
        <w:rPr>
          <w:rFonts w:eastAsia="宋体" w:cs="Arial"/>
        </w:rPr>
      </w:pPr>
      <w:r w:rsidRPr="004B0F40">
        <w:rPr>
          <w:rFonts w:eastAsia="宋体" w:cs="Arial"/>
        </w:rPr>
        <w:t xml:space="preserve">Data bit: 8; </w:t>
      </w:r>
    </w:p>
    <w:p w:rsidR="00E10771" w:rsidRPr="004B0F40" w:rsidRDefault="00E10771" w:rsidP="00E10771">
      <w:pPr>
        <w:spacing w:afterLines="50" w:after="156"/>
        <w:rPr>
          <w:rFonts w:eastAsia="宋体" w:cs="Arial"/>
        </w:rPr>
      </w:pPr>
      <w:r w:rsidRPr="004B0F40">
        <w:rPr>
          <w:rFonts w:eastAsia="宋体" w:cs="Arial"/>
        </w:rPr>
        <w:t xml:space="preserve">Stop bit: 1; </w:t>
      </w:r>
    </w:p>
    <w:p w:rsidR="00E10771" w:rsidRPr="004B0F40" w:rsidRDefault="00E10771" w:rsidP="00E10771">
      <w:pPr>
        <w:spacing w:afterLines="50" w:after="156"/>
        <w:rPr>
          <w:rFonts w:eastAsia="宋体" w:cs="Arial"/>
        </w:rPr>
      </w:pPr>
      <w:r w:rsidRPr="004B0F40">
        <w:rPr>
          <w:rFonts w:eastAsia="宋体" w:cs="Arial"/>
        </w:rPr>
        <w:t>Parity bit: none.</w:t>
      </w:r>
    </w:p>
    <w:p w:rsidR="00E10771" w:rsidRPr="004B0F40" w:rsidRDefault="00E10771" w:rsidP="00E10771">
      <w:pPr>
        <w:spacing w:afterLines="50" w:after="156"/>
        <w:rPr>
          <w:rFonts w:eastAsia="宋体" w:cs="Arial"/>
        </w:rPr>
      </w:pPr>
      <w:r w:rsidRPr="004B0F40">
        <w:rPr>
          <w:rFonts w:eastAsia="宋体" w:cs="Arial"/>
        </w:rPr>
        <w:br w:type="page"/>
      </w:r>
    </w:p>
    <w:p w:rsidR="00267B28" w:rsidRPr="004B0F40" w:rsidRDefault="00267B28" w:rsidP="009D5081">
      <w:pPr>
        <w:pStyle w:val="2"/>
        <w:spacing w:before="78" w:after="78"/>
      </w:pPr>
      <w:bookmarkStart w:id="66" w:name="_Toc401325234"/>
      <w:bookmarkStart w:id="67" w:name="_Toc941327"/>
      <w:r w:rsidRPr="004B0F40">
        <w:lastRenderedPageBreak/>
        <w:t>RS232 Command</w:t>
      </w:r>
      <w:bookmarkEnd w:id="66"/>
      <w:bookmarkEnd w:id="67"/>
    </w:p>
    <w:p w:rsidR="00927CA5" w:rsidRPr="004B0F40" w:rsidRDefault="00927CA5" w:rsidP="00927CA5">
      <w:pPr>
        <w:spacing w:afterLines="0"/>
        <w:rPr>
          <w:rFonts w:eastAsiaTheme="minorEastAsia"/>
        </w:rPr>
      </w:pPr>
      <w:bookmarkStart w:id="68" w:name="_Toc466557858"/>
      <w:bookmarkStart w:id="69" w:name="_Toc467512797"/>
    </w:p>
    <w:p w:rsidR="00C21615" w:rsidRPr="004B0F40" w:rsidRDefault="00C21615" w:rsidP="00C21615">
      <w:pPr>
        <w:pStyle w:val="3"/>
        <w:spacing w:after="78"/>
      </w:pPr>
      <w:bookmarkStart w:id="70" w:name="_Toc941328"/>
      <w:r w:rsidRPr="004B0F40">
        <w:t>Device Control</w:t>
      </w:r>
      <w:bookmarkEnd w:id="7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7"/>
        <w:gridCol w:w="2956"/>
        <w:gridCol w:w="2526"/>
      </w:tblGrid>
      <w:tr w:rsidR="004B0F40" w:rsidRPr="004B0F40" w:rsidTr="00C21615">
        <w:trPr>
          <w:trHeight w:val="284"/>
          <w:jc w:val="center"/>
        </w:trPr>
        <w:tc>
          <w:tcPr>
            <w:tcW w:w="1160" w:type="pct"/>
            <w:vAlign w:val="center"/>
          </w:tcPr>
          <w:p w:rsidR="00C21615" w:rsidRPr="004B0F40" w:rsidRDefault="00C21615" w:rsidP="00C21615">
            <w:pPr>
              <w:spacing w:after="78"/>
              <w:ind w:right="34"/>
              <w:jc w:val="both"/>
              <w:rPr>
                <w:rFonts w:eastAsia="幼圆" w:cs="Arial"/>
                <w:b/>
                <w:szCs w:val="18"/>
              </w:rPr>
            </w:pPr>
            <w:r w:rsidRPr="004B0F40">
              <w:rPr>
                <w:rFonts w:eastAsia="幼圆" w:cs="Arial"/>
                <w:b/>
                <w:szCs w:val="18"/>
              </w:rPr>
              <w:t>Command</w:t>
            </w:r>
          </w:p>
        </w:tc>
        <w:tc>
          <w:tcPr>
            <w:tcW w:w="2070" w:type="pct"/>
            <w:vAlign w:val="center"/>
          </w:tcPr>
          <w:p w:rsidR="00C21615" w:rsidRPr="004B0F40" w:rsidRDefault="00C21615" w:rsidP="00C21615">
            <w:pPr>
              <w:spacing w:after="78"/>
              <w:ind w:right="180"/>
              <w:jc w:val="both"/>
              <w:rPr>
                <w:rFonts w:eastAsia="幼圆" w:cs="Arial"/>
                <w:b/>
                <w:szCs w:val="18"/>
              </w:rPr>
            </w:pPr>
            <w:r w:rsidRPr="004B0F40">
              <w:rPr>
                <w:rFonts w:eastAsia="幼圆" w:cs="Arial"/>
                <w:b/>
                <w:szCs w:val="18"/>
              </w:rPr>
              <w:t>Function</w:t>
            </w:r>
          </w:p>
        </w:tc>
        <w:tc>
          <w:tcPr>
            <w:tcW w:w="1770" w:type="pct"/>
            <w:vAlign w:val="center"/>
          </w:tcPr>
          <w:p w:rsidR="00C21615" w:rsidRPr="004B0F40" w:rsidRDefault="00C21615" w:rsidP="00C21615">
            <w:pPr>
              <w:spacing w:after="78"/>
              <w:ind w:right="34"/>
              <w:jc w:val="both"/>
              <w:rPr>
                <w:rFonts w:eastAsia="幼圆" w:cs="Arial"/>
                <w:b/>
                <w:szCs w:val="18"/>
              </w:rPr>
            </w:pPr>
            <w:r w:rsidRPr="004B0F40">
              <w:rPr>
                <w:rFonts w:eastAsia="幼圆" w:cs="Arial"/>
                <w:b/>
                <w:szCs w:val="18"/>
              </w:rPr>
              <w:t>Feedback Example</w:t>
            </w:r>
          </w:p>
        </w:tc>
      </w:tr>
      <w:tr w:rsidR="004B0F40" w:rsidRPr="004B0F40" w:rsidTr="00C21615">
        <w:trPr>
          <w:trHeight w:val="284"/>
          <w:jc w:val="center"/>
        </w:trPr>
        <w:tc>
          <w:tcPr>
            <w:tcW w:w="1160" w:type="pct"/>
            <w:vAlign w:val="center"/>
          </w:tcPr>
          <w:p w:rsidR="00C21615" w:rsidRPr="004B0F40" w:rsidRDefault="00C21615" w:rsidP="00C21615">
            <w:pPr>
              <w:pStyle w:val="Default"/>
              <w:spacing w:after="78"/>
              <w:rPr>
                <w:color w:val="auto"/>
                <w:sz w:val="18"/>
                <w:szCs w:val="18"/>
              </w:rPr>
            </w:pPr>
            <w:r w:rsidRPr="004B0F40">
              <w:rPr>
                <w:color w:val="auto"/>
                <w:sz w:val="18"/>
                <w:szCs w:val="18"/>
              </w:rPr>
              <w:t>KEYLOCK.</w:t>
            </w:r>
          </w:p>
        </w:tc>
        <w:tc>
          <w:tcPr>
            <w:tcW w:w="2070" w:type="pct"/>
            <w:vAlign w:val="center"/>
          </w:tcPr>
          <w:p w:rsidR="00C21615" w:rsidRPr="004B0F40" w:rsidRDefault="00C21615" w:rsidP="00C21615">
            <w:pPr>
              <w:pStyle w:val="Default"/>
              <w:spacing w:afterLines="25" w:after="78" w:line="240" w:lineRule="exact"/>
              <w:rPr>
                <w:color w:val="auto"/>
                <w:sz w:val="18"/>
                <w:szCs w:val="18"/>
              </w:rPr>
            </w:pPr>
            <w:r w:rsidRPr="004B0F40">
              <w:rPr>
                <w:color w:val="auto"/>
                <w:sz w:val="18"/>
                <w:szCs w:val="18"/>
              </w:rPr>
              <w:t>Lock front panel buttons.</w:t>
            </w:r>
          </w:p>
        </w:tc>
        <w:tc>
          <w:tcPr>
            <w:tcW w:w="1770" w:type="pct"/>
            <w:vAlign w:val="center"/>
          </w:tcPr>
          <w:p w:rsidR="00C21615" w:rsidRPr="004B0F40" w:rsidRDefault="00C21615" w:rsidP="00C21615">
            <w:pPr>
              <w:spacing w:after="78"/>
              <w:ind w:right="33"/>
              <w:rPr>
                <w:rFonts w:eastAsia="幼圆" w:cs="Arial"/>
                <w:szCs w:val="18"/>
              </w:rPr>
            </w:pPr>
            <w:r w:rsidRPr="004B0F40">
              <w:rPr>
                <w:szCs w:val="18"/>
              </w:rPr>
              <w:t>Key Lock</w:t>
            </w:r>
          </w:p>
        </w:tc>
      </w:tr>
      <w:tr w:rsidR="004B0F40" w:rsidRPr="004B0F40" w:rsidTr="00C21615">
        <w:trPr>
          <w:trHeight w:val="284"/>
          <w:jc w:val="center"/>
        </w:trPr>
        <w:tc>
          <w:tcPr>
            <w:tcW w:w="1160" w:type="pct"/>
            <w:vAlign w:val="center"/>
          </w:tcPr>
          <w:p w:rsidR="00C21615" w:rsidRPr="004B0F40" w:rsidRDefault="00C21615" w:rsidP="00C21615">
            <w:pPr>
              <w:pStyle w:val="Default"/>
              <w:spacing w:after="78"/>
              <w:rPr>
                <w:color w:val="auto"/>
                <w:sz w:val="18"/>
                <w:szCs w:val="18"/>
              </w:rPr>
            </w:pPr>
            <w:r w:rsidRPr="004B0F40">
              <w:rPr>
                <w:color w:val="auto"/>
                <w:sz w:val="18"/>
                <w:szCs w:val="18"/>
              </w:rPr>
              <w:t>KEYUNLOCK.</w:t>
            </w:r>
          </w:p>
        </w:tc>
        <w:tc>
          <w:tcPr>
            <w:tcW w:w="2070" w:type="pct"/>
            <w:vAlign w:val="center"/>
          </w:tcPr>
          <w:p w:rsidR="00C21615" w:rsidRPr="004B0F40" w:rsidRDefault="00C21615" w:rsidP="00C21615">
            <w:pPr>
              <w:pStyle w:val="Default"/>
              <w:spacing w:afterLines="25" w:after="78" w:line="240" w:lineRule="exact"/>
              <w:rPr>
                <w:color w:val="auto"/>
                <w:sz w:val="18"/>
                <w:szCs w:val="18"/>
              </w:rPr>
            </w:pPr>
            <w:r w:rsidRPr="004B0F40">
              <w:rPr>
                <w:color w:val="auto"/>
                <w:sz w:val="18"/>
                <w:szCs w:val="18"/>
              </w:rPr>
              <w:t>Unlock front panel buttons.</w:t>
            </w:r>
          </w:p>
        </w:tc>
        <w:tc>
          <w:tcPr>
            <w:tcW w:w="1770" w:type="pct"/>
            <w:vAlign w:val="center"/>
          </w:tcPr>
          <w:p w:rsidR="00C21615" w:rsidRPr="004B0F40" w:rsidRDefault="00C21615" w:rsidP="00C21615">
            <w:pPr>
              <w:spacing w:after="78"/>
              <w:ind w:right="33"/>
              <w:rPr>
                <w:szCs w:val="18"/>
              </w:rPr>
            </w:pPr>
            <w:r w:rsidRPr="004B0F40">
              <w:rPr>
                <w:szCs w:val="18"/>
              </w:rPr>
              <w:t>Key Unlock</w:t>
            </w:r>
          </w:p>
        </w:tc>
      </w:tr>
      <w:tr w:rsidR="004B0F40" w:rsidRPr="004B0F40" w:rsidTr="00C21615">
        <w:trPr>
          <w:trHeight w:val="284"/>
          <w:jc w:val="center"/>
        </w:trPr>
        <w:tc>
          <w:tcPr>
            <w:tcW w:w="1160" w:type="pct"/>
            <w:vMerge w:val="restart"/>
            <w:vAlign w:val="center"/>
          </w:tcPr>
          <w:p w:rsidR="00FD415C" w:rsidRPr="004B0F40" w:rsidRDefault="00FD415C" w:rsidP="00C21615">
            <w:pPr>
              <w:pStyle w:val="Default"/>
              <w:spacing w:after="78"/>
              <w:rPr>
                <w:color w:val="auto"/>
                <w:sz w:val="18"/>
                <w:szCs w:val="18"/>
              </w:rPr>
            </w:pPr>
            <w:r w:rsidRPr="004B0F40">
              <w:rPr>
                <w:color w:val="auto"/>
                <w:sz w:val="18"/>
                <w:szCs w:val="18"/>
              </w:rPr>
              <w:t>GETKEYS.</w:t>
            </w:r>
          </w:p>
        </w:tc>
        <w:tc>
          <w:tcPr>
            <w:tcW w:w="2070" w:type="pct"/>
            <w:vMerge w:val="restart"/>
            <w:vAlign w:val="center"/>
          </w:tcPr>
          <w:p w:rsidR="00FD415C" w:rsidRPr="004B0F40" w:rsidRDefault="008A08A1" w:rsidP="00FD415C">
            <w:pPr>
              <w:pStyle w:val="Default"/>
              <w:spacing w:afterLines="25" w:after="78" w:line="240" w:lineRule="exact"/>
              <w:rPr>
                <w:color w:val="auto"/>
                <w:sz w:val="18"/>
                <w:szCs w:val="18"/>
              </w:rPr>
            </w:pPr>
            <w:r w:rsidRPr="004B0F40">
              <w:rPr>
                <w:color w:val="auto"/>
                <w:sz w:val="18"/>
                <w:szCs w:val="18"/>
              </w:rPr>
              <w:t>Report</w:t>
            </w:r>
            <w:r w:rsidR="00FD415C" w:rsidRPr="004B0F40">
              <w:rPr>
                <w:rFonts w:hint="eastAsia"/>
                <w:color w:val="auto"/>
                <w:sz w:val="18"/>
                <w:szCs w:val="18"/>
              </w:rPr>
              <w:t xml:space="preserve"> the </w:t>
            </w:r>
            <w:r w:rsidR="00FD415C" w:rsidRPr="004B0F40">
              <w:rPr>
                <w:color w:val="auto"/>
                <w:sz w:val="18"/>
                <w:szCs w:val="18"/>
              </w:rPr>
              <w:t>button locking status.</w:t>
            </w:r>
          </w:p>
        </w:tc>
        <w:tc>
          <w:tcPr>
            <w:tcW w:w="1770" w:type="pct"/>
            <w:vAlign w:val="center"/>
          </w:tcPr>
          <w:p w:rsidR="00FD415C" w:rsidRPr="004B0F40" w:rsidRDefault="00FD415C" w:rsidP="00FD415C">
            <w:pPr>
              <w:spacing w:after="78"/>
              <w:ind w:right="33"/>
              <w:rPr>
                <w:szCs w:val="18"/>
              </w:rPr>
            </w:pPr>
            <w:r w:rsidRPr="004B0F40">
              <w:rPr>
                <w:szCs w:val="18"/>
              </w:rPr>
              <w:t>Key Lock</w:t>
            </w:r>
          </w:p>
        </w:tc>
      </w:tr>
      <w:tr w:rsidR="004B0F40" w:rsidRPr="004B0F40" w:rsidTr="00C21615">
        <w:trPr>
          <w:trHeight w:val="284"/>
          <w:jc w:val="center"/>
        </w:trPr>
        <w:tc>
          <w:tcPr>
            <w:tcW w:w="1160" w:type="pct"/>
            <w:vMerge/>
            <w:vAlign w:val="center"/>
          </w:tcPr>
          <w:p w:rsidR="00FD415C" w:rsidRPr="004B0F40" w:rsidRDefault="00FD415C" w:rsidP="00C21615">
            <w:pPr>
              <w:pStyle w:val="Default"/>
              <w:spacing w:after="78"/>
              <w:rPr>
                <w:color w:val="auto"/>
                <w:sz w:val="18"/>
                <w:szCs w:val="18"/>
              </w:rPr>
            </w:pPr>
          </w:p>
        </w:tc>
        <w:tc>
          <w:tcPr>
            <w:tcW w:w="2070" w:type="pct"/>
            <w:vMerge/>
            <w:vAlign w:val="center"/>
          </w:tcPr>
          <w:p w:rsidR="00FD415C" w:rsidRPr="004B0F40" w:rsidRDefault="00FD415C" w:rsidP="00FD415C">
            <w:pPr>
              <w:pStyle w:val="Default"/>
              <w:spacing w:afterLines="25" w:after="78" w:line="240" w:lineRule="exact"/>
              <w:rPr>
                <w:color w:val="auto"/>
                <w:sz w:val="18"/>
                <w:szCs w:val="18"/>
              </w:rPr>
            </w:pPr>
          </w:p>
        </w:tc>
        <w:tc>
          <w:tcPr>
            <w:tcW w:w="1770" w:type="pct"/>
            <w:vAlign w:val="center"/>
          </w:tcPr>
          <w:p w:rsidR="00FD415C" w:rsidRPr="004B0F40" w:rsidRDefault="00FD415C" w:rsidP="00C21615">
            <w:pPr>
              <w:spacing w:after="78"/>
              <w:ind w:right="33"/>
              <w:rPr>
                <w:szCs w:val="18"/>
              </w:rPr>
            </w:pPr>
            <w:r w:rsidRPr="004B0F40">
              <w:rPr>
                <w:szCs w:val="18"/>
              </w:rPr>
              <w:t>Key Unlock</w:t>
            </w:r>
          </w:p>
        </w:tc>
      </w:tr>
      <w:tr w:rsidR="004B0F40" w:rsidRPr="004B0F40" w:rsidTr="00C21615">
        <w:trPr>
          <w:trHeight w:val="284"/>
          <w:jc w:val="center"/>
        </w:trPr>
        <w:tc>
          <w:tcPr>
            <w:tcW w:w="1160" w:type="pct"/>
            <w:vAlign w:val="center"/>
          </w:tcPr>
          <w:p w:rsidR="00C21615" w:rsidRPr="004B0F40" w:rsidRDefault="00C21615" w:rsidP="00C21615">
            <w:pPr>
              <w:pStyle w:val="Default"/>
              <w:spacing w:after="78"/>
              <w:rPr>
                <w:color w:val="auto"/>
                <w:sz w:val="18"/>
                <w:szCs w:val="18"/>
              </w:rPr>
            </w:pPr>
            <w:r w:rsidRPr="004B0F40">
              <w:rPr>
                <w:color w:val="auto"/>
                <w:sz w:val="18"/>
                <w:szCs w:val="18"/>
              </w:rPr>
              <w:t>RST.</w:t>
            </w:r>
          </w:p>
        </w:tc>
        <w:tc>
          <w:tcPr>
            <w:tcW w:w="2070" w:type="pct"/>
            <w:vAlign w:val="center"/>
          </w:tcPr>
          <w:p w:rsidR="00C21615" w:rsidRPr="004B0F40" w:rsidRDefault="00C21615" w:rsidP="00C21615">
            <w:pPr>
              <w:spacing w:after="78"/>
              <w:rPr>
                <w:rFonts w:eastAsia="宋体" w:cs="Arial"/>
                <w:szCs w:val="18"/>
              </w:rPr>
            </w:pPr>
            <w:r w:rsidRPr="004B0F40">
              <w:rPr>
                <w:szCs w:val="18"/>
              </w:rPr>
              <w:t>Reset to factory default.</w:t>
            </w:r>
          </w:p>
        </w:tc>
        <w:tc>
          <w:tcPr>
            <w:tcW w:w="1770" w:type="pct"/>
            <w:vAlign w:val="center"/>
          </w:tcPr>
          <w:p w:rsidR="00C21615" w:rsidRPr="004B0F40" w:rsidRDefault="00C21615" w:rsidP="00C21615">
            <w:pPr>
              <w:spacing w:after="78"/>
              <w:rPr>
                <w:szCs w:val="18"/>
              </w:rPr>
            </w:pPr>
            <w:r w:rsidRPr="004B0F40">
              <w:rPr>
                <w:szCs w:val="18"/>
              </w:rPr>
              <w:t>Factory Default</w:t>
            </w:r>
          </w:p>
        </w:tc>
      </w:tr>
      <w:tr w:rsidR="004B0F40" w:rsidRPr="004B0F40" w:rsidTr="00C21615">
        <w:trPr>
          <w:trHeight w:val="284"/>
          <w:jc w:val="center"/>
        </w:trPr>
        <w:tc>
          <w:tcPr>
            <w:tcW w:w="1160" w:type="pct"/>
            <w:vAlign w:val="center"/>
          </w:tcPr>
          <w:p w:rsidR="008979CB" w:rsidRPr="004B0F40" w:rsidRDefault="008979CB" w:rsidP="00C21615">
            <w:pPr>
              <w:pStyle w:val="Default"/>
              <w:spacing w:after="78"/>
              <w:rPr>
                <w:color w:val="auto"/>
                <w:sz w:val="18"/>
                <w:szCs w:val="18"/>
              </w:rPr>
            </w:pPr>
            <w:r w:rsidRPr="004B0F40">
              <w:rPr>
                <w:color w:val="auto"/>
                <w:sz w:val="18"/>
                <w:szCs w:val="18"/>
              </w:rPr>
              <w:t>SETPOCON.</w:t>
            </w:r>
          </w:p>
        </w:tc>
        <w:tc>
          <w:tcPr>
            <w:tcW w:w="2070" w:type="pct"/>
            <w:vAlign w:val="center"/>
          </w:tcPr>
          <w:p w:rsidR="008979CB" w:rsidRPr="004B0F40" w:rsidRDefault="008979CB" w:rsidP="008979CB">
            <w:pPr>
              <w:spacing w:after="78"/>
              <w:rPr>
                <w:rFonts w:eastAsiaTheme="minorEastAsia"/>
                <w:szCs w:val="18"/>
              </w:rPr>
            </w:pPr>
            <w:r w:rsidRPr="004B0F40">
              <w:rPr>
                <w:rFonts w:eastAsiaTheme="minorEastAsia" w:hint="eastAsia"/>
                <w:szCs w:val="18"/>
              </w:rPr>
              <w:t xml:space="preserve">Turn </w:t>
            </w:r>
            <w:r w:rsidRPr="004B0F40">
              <w:rPr>
                <w:rFonts w:eastAsiaTheme="minorEastAsia"/>
                <w:szCs w:val="18"/>
              </w:rPr>
              <w:t xml:space="preserve">on </w:t>
            </w:r>
            <w:r w:rsidRPr="004B0F40">
              <w:rPr>
                <w:rFonts w:eastAsiaTheme="minorEastAsia" w:hint="eastAsia"/>
                <w:szCs w:val="18"/>
              </w:rPr>
              <w:t>PoC of HDBT output.</w:t>
            </w:r>
          </w:p>
        </w:tc>
        <w:tc>
          <w:tcPr>
            <w:tcW w:w="1770" w:type="pct"/>
            <w:vAlign w:val="center"/>
          </w:tcPr>
          <w:p w:rsidR="008979CB" w:rsidRPr="004B0F40" w:rsidRDefault="00755214" w:rsidP="00C21615">
            <w:pPr>
              <w:spacing w:after="78"/>
              <w:rPr>
                <w:szCs w:val="18"/>
              </w:rPr>
            </w:pPr>
            <w:r w:rsidRPr="004B0F40">
              <w:rPr>
                <w:szCs w:val="18"/>
              </w:rPr>
              <w:t>Set POC 48V ON</w:t>
            </w:r>
          </w:p>
        </w:tc>
      </w:tr>
      <w:tr w:rsidR="004B0F40" w:rsidRPr="004B0F40" w:rsidTr="00C21615">
        <w:trPr>
          <w:trHeight w:val="284"/>
          <w:jc w:val="center"/>
        </w:trPr>
        <w:tc>
          <w:tcPr>
            <w:tcW w:w="1160" w:type="pct"/>
            <w:vAlign w:val="center"/>
          </w:tcPr>
          <w:p w:rsidR="008979CB" w:rsidRPr="004B0F40" w:rsidRDefault="008979CB" w:rsidP="00C21615">
            <w:pPr>
              <w:pStyle w:val="Default"/>
              <w:spacing w:after="78"/>
              <w:rPr>
                <w:color w:val="auto"/>
                <w:sz w:val="18"/>
                <w:szCs w:val="18"/>
              </w:rPr>
            </w:pPr>
            <w:r w:rsidRPr="004B0F40">
              <w:rPr>
                <w:color w:val="auto"/>
                <w:sz w:val="18"/>
                <w:szCs w:val="18"/>
              </w:rPr>
              <w:t>SETPOCOFF.</w:t>
            </w:r>
          </w:p>
        </w:tc>
        <w:tc>
          <w:tcPr>
            <w:tcW w:w="2070" w:type="pct"/>
            <w:vAlign w:val="center"/>
          </w:tcPr>
          <w:p w:rsidR="008979CB" w:rsidRPr="004B0F40" w:rsidRDefault="008979CB" w:rsidP="008979CB">
            <w:pPr>
              <w:spacing w:after="78"/>
              <w:rPr>
                <w:szCs w:val="18"/>
              </w:rPr>
            </w:pPr>
            <w:r w:rsidRPr="004B0F40">
              <w:rPr>
                <w:rFonts w:eastAsiaTheme="minorEastAsia" w:hint="eastAsia"/>
                <w:szCs w:val="18"/>
              </w:rPr>
              <w:t xml:space="preserve">Turn </w:t>
            </w:r>
            <w:r w:rsidRPr="004B0F40">
              <w:rPr>
                <w:rFonts w:eastAsiaTheme="minorEastAsia"/>
                <w:szCs w:val="18"/>
              </w:rPr>
              <w:t>off</w:t>
            </w:r>
            <w:r w:rsidRPr="004B0F40">
              <w:rPr>
                <w:rFonts w:eastAsiaTheme="minorEastAsia" w:hint="eastAsia"/>
                <w:szCs w:val="18"/>
              </w:rPr>
              <w:t xml:space="preserve"> PoC of HDBT output.</w:t>
            </w:r>
          </w:p>
        </w:tc>
        <w:tc>
          <w:tcPr>
            <w:tcW w:w="1770" w:type="pct"/>
            <w:vAlign w:val="center"/>
          </w:tcPr>
          <w:p w:rsidR="008979CB" w:rsidRPr="004B0F40" w:rsidRDefault="00755214" w:rsidP="00C21615">
            <w:pPr>
              <w:spacing w:after="78"/>
              <w:rPr>
                <w:szCs w:val="18"/>
              </w:rPr>
            </w:pPr>
            <w:r w:rsidRPr="004B0F40">
              <w:rPr>
                <w:szCs w:val="18"/>
              </w:rPr>
              <w:t>Set POC 48V OFF</w:t>
            </w:r>
          </w:p>
        </w:tc>
      </w:tr>
      <w:tr w:rsidR="004B0F40" w:rsidRPr="004B0F40" w:rsidTr="00C21615">
        <w:trPr>
          <w:trHeight w:val="284"/>
          <w:jc w:val="center"/>
        </w:trPr>
        <w:tc>
          <w:tcPr>
            <w:tcW w:w="1160" w:type="pct"/>
            <w:vAlign w:val="center"/>
          </w:tcPr>
          <w:p w:rsidR="006510CA" w:rsidRPr="004B0F40" w:rsidRDefault="008979CB" w:rsidP="00C21615">
            <w:pPr>
              <w:pStyle w:val="Default"/>
              <w:spacing w:after="78"/>
              <w:rPr>
                <w:color w:val="auto"/>
                <w:sz w:val="18"/>
                <w:szCs w:val="18"/>
              </w:rPr>
            </w:pPr>
            <w:r w:rsidRPr="004B0F40">
              <w:rPr>
                <w:color w:val="auto"/>
                <w:sz w:val="18"/>
                <w:szCs w:val="18"/>
              </w:rPr>
              <w:t>SETIP &lt;</w:t>
            </w:r>
            <w:proofErr w:type="spellStart"/>
            <w:r w:rsidRPr="004B0F40">
              <w:rPr>
                <w:color w:val="auto"/>
                <w:sz w:val="18"/>
                <w:szCs w:val="18"/>
              </w:rPr>
              <w:t>xxx</w:t>
            </w:r>
            <w:proofErr w:type="gramStart"/>
            <w:r w:rsidRPr="004B0F40">
              <w:rPr>
                <w:color w:val="auto"/>
                <w:sz w:val="18"/>
                <w:szCs w:val="18"/>
              </w:rPr>
              <w:t>:xxx:xxx:xxx</w:t>
            </w:r>
            <w:proofErr w:type="spellEnd"/>
            <w:proofErr w:type="gramEnd"/>
            <w:r w:rsidRPr="004B0F40">
              <w:rPr>
                <w:color w:val="auto"/>
                <w:sz w:val="18"/>
                <w:szCs w:val="18"/>
              </w:rPr>
              <w:t>&gt;.</w:t>
            </w:r>
          </w:p>
        </w:tc>
        <w:tc>
          <w:tcPr>
            <w:tcW w:w="2070" w:type="pct"/>
            <w:vAlign w:val="center"/>
          </w:tcPr>
          <w:p w:rsidR="006510CA" w:rsidRPr="004B0F40" w:rsidRDefault="00755214" w:rsidP="00C21615">
            <w:pPr>
              <w:spacing w:after="78"/>
              <w:rPr>
                <w:szCs w:val="18"/>
              </w:rPr>
            </w:pPr>
            <w:r w:rsidRPr="004B0F40">
              <w:rPr>
                <w:szCs w:val="18"/>
              </w:rPr>
              <w:t xml:space="preserve">Set GUI IP to </w:t>
            </w:r>
            <w:proofErr w:type="spellStart"/>
            <w:r w:rsidRPr="004B0F40">
              <w:rPr>
                <w:szCs w:val="18"/>
              </w:rPr>
              <w:t>xxx.xxx.xxx.xxx</w:t>
            </w:r>
            <w:proofErr w:type="spellEnd"/>
            <w:r w:rsidRPr="004B0F40">
              <w:rPr>
                <w:szCs w:val="18"/>
              </w:rPr>
              <w:t>.</w:t>
            </w:r>
          </w:p>
        </w:tc>
        <w:tc>
          <w:tcPr>
            <w:tcW w:w="1770" w:type="pct"/>
            <w:vAlign w:val="center"/>
          </w:tcPr>
          <w:p w:rsidR="006510CA" w:rsidRPr="004B0F40" w:rsidRDefault="00755214" w:rsidP="00C21615">
            <w:pPr>
              <w:spacing w:after="78"/>
              <w:rPr>
                <w:szCs w:val="18"/>
              </w:rPr>
            </w:pPr>
            <w:r w:rsidRPr="004B0F40">
              <w:rPr>
                <w:szCs w:val="18"/>
              </w:rPr>
              <w:t>SET GUI IP</w:t>
            </w:r>
            <w:proofErr w:type="gramStart"/>
            <w:r w:rsidRPr="004B0F40">
              <w:rPr>
                <w:szCs w:val="18"/>
              </w:rPr>
              <w:t>:192.168.0.177</w:t>
            </w:r>
            <w:proofErr w:type="gramEnd"/>
            <w:r w:rsidRPr="004B0F40">
              <w:rPr>
                <w:szCs w:val="18"/>
              </w:rPr>
              <w:t>!</w:t>
            </w:r>
          </w:p>
        </w:tc>
      </w:tr>
      <w:tr w:rsidR="004B0F40" w:rsidRPr="004B0F40" w:rsidTr="00C21615">
        <w:trPr>
          <w:trHeight w:val="284"/>
          <w:jc w:val="center"/>
        </w:trPr>
        <w:tc>
          <w:tcPr>
            <w:tcW w:w="1160" w:type="pct"/>
            <w:vAlign w:val="center"/>
          </w:tcPr>
          <w:p w:rsidR="004452D0" w:rsidRPr="004B0F40" w:rsidRDefault="004452D0" w:rsidP="00C21615">
            <w:pPr>
              <w:pStyle w:val="Default"/>
              <w:spacing w:after="78"/>
              <w:rPr>
                <w:color w:val="auto"/>
                <w:sz w:val="18"/>
                <w:szCs w:val="18"/>
              </w:rPr>
            </w:pPr>
            <w:r w:rsidRPr="004B0F40">
              <w:rPr>
                <w:color w:val="auto"/>
                <w:sz w:val="18"/>
                <w:szCs w:val="18"/>
              </w:rPr>
              <w:t>GETIP.</w:t>
            </w:r>
          </w:p>
        </w:tc>
        <w:tc>
          <w:tcPr>
            <w:tcW w:w="2070" w:type="pct"/>
            <w:vAlign w:val="center"/>
          </w:tcPr>
          <w:p w:rsidR="004452D0" w:rsidRPr="004B0F40" w:rsidRDefault="004452D0" w:rsidP="00C21615">
            <w:pPr>
              <w:spacing w:after="78"/>
              <w:rPr>
                <w:szCs w:val="18"/>
              </w:rPr>
            </w:pPr>
            <w:r w:rsidRPr="004B0F40">
              <w:rPr>
                <w:rFonts w:eastAsia="宋体" w:cs="Arial"/>
                <w:kern w:val="0"/>
                <w:szCs w:val="18"/>
              </w:rPr>
              <w:t>Report</w:t>
            </w:r>
            <w:r w:rsidRPr="004B0F40">
              <w:rPr>
                <w:rFonts w:eastAsia="宋体" w:cs="Arial" w:hint="eastAsia"/>
                <w:kern w:val="0"/>
                <w:szCs w:val="18"/>
              </w:rPr>
              <w:t xml:space="preserve"> GUI IP.</w:t>
            </w:r>
          </w:p>
        </w:tc>
        <w:tc>
          <w:tcPr>
            <w:tcW w:w="1770" w:type="pct"/>
            <w:vAlign w:val="center"/>
          </w:tcPr>
          <w:p w:rsidR="004452D0" w:rsidRPr="004B0F40" w:rsidRDefault="004452D0" w:rsidP="00C21615">
            <w:pPr>
              <w:spacing w:after="78"/>
              <w:rPr>
                <w:szCs w:val="18"/>
              </w:rPr>
            </w:pPr>
            <w:r w:rsidRPr="004B0F40">
              <w:rPr>
                <w:szCs w:val="18"/>
              </w:rPr>
              <w:t>GUI IP</w:t>
            </w:r>
            <w:proofErr w:type="gramStart"/>
            <w:r w:rsidRPr="004B0F40">
              <w:rPr>
                <w:szCs w:val="18"/>
              </w:rPr>
              <w:t>:192.168.0.177</w:t>
            </w:r>
            <w:proofErr w:type="gramEnd"/>
            <w:r w:rsidRPr="004B0F40">
              <w:rPr>
                <w:szCs w:val="18"/>
              </w:rPr>
              <w:t>!</w:t>
            </w:r>
          </w:p>
        </w:tc>
      </w:tr>
      <w:tr w:rsidR="004B0F40" w:rsidRPr="004B0F40" w:rsidTr="00C21615">
        <w:trPr>
          <w:trHeight w:val="284"/>
          <w:jc w:val="center"/>
        </w:trPr>
        <w:tc>
          <w:tcPr>
            <w:tcW w:w="1160" w:type="pct"/>
            <w:vAlign w:val="center"/>
          </w:tcPr>
          <w:p w:rsidR="004452D0" w:rsidRPr="004B0F40" w:rsidRDefault="004452D0" w:rsidP="00C21615">
            <w:pPr>
              <w:pStyle w:val="Default"/>
              <w:spacing w:after="78"/>
              <w:rPr>
                <w:color w:val="auto"/>
                <w:sz w:val="18"/>
                <w:szCs w:val="18"/>
              </w:rPr>
            </w:pPr>
            <w:r w:rsidRPr="004B0F40">
              <w:rPr>
                <w:color w:val="auto"/>
                <w:sz w:val="18"/>
                <w:szCs w:val="18"/>
              </w:rPr>
              <w:t>GETSTATE.</w:t>
            </w:r>
          </w:p>
        </w:tc>
        <w:tc>
          <w:tcPr>
            <w:tcW w:w="2070" w:type="pct"/>
            <w:vAlign w:val="center"/>
          </w:tcPr>
          <w:p w:rsidR="004452D0" w:rsidRPr="004B0F40" w:rsidRDefault="00096EAF" w:rsidP="00C21615">
            <w:pPr>
              <w:spacing w:after="78"/>
              <w:rPr>
                <w:rFonts w:eastAsia="宋体" w:cs="Arial"/>
                <w:kern w:val="0"/>
                <w:szCs w:val="18"/>
              </w:rPr>
            </w:pPr>
            <w:r w:rsidRPr="004B0F40">
              <w:rPr>
                <w:rFonts w:eastAsia="宋体" w:cs="Arial" w:hint="eastAsia"/>
                <w:kern w:val="0"/>
                <w:szCs w:val="18"/>
              </w:rPr>
              <w:t>Report</w:t>
            </w:r>
            <w:r w:rsidR="004452D0" w:rsidRPr="004B0F40">
              <w:rPr>
                <w:rFonts w:eastAsia="宋体" w:cs="Arial" w:hint="eastAsia"/>
                <w:kern w:val="0"/>
                <w:szCs w:val="18"/>
              </w:rPr>
              <w:t xml:space="preserve"> system status.</w:t>
            </w:r>
          </w:p>
        </w:tc>
        <w:tc>
          <w:tcPr>
            <w:tcW w:w="1770" w:type="pct"/>
            <w:vAlign w:val="center"/>
          </w:tcPr>
          <w:p w:rsidR="00096EAF" w:rsidRPr="004B0F40" w:rsidRDefault="00096EAF" w:rsidP="00096EAF">
            <w:pPr>
              <w:spacing w:after="78"/>
              <w:rPr>
                <w:szCs w:val="18"/>
              </w:rPr>
            </w:pPr>
            <w:r w:rsidRPr="004B0F40">
              <w:rPr>
                <w:szCs w:val="18"/>
              </w:rPr>
              <w:t>V1.0.0</w:t>
            </w:r>
          </w:p>
          <w:p w:rsidR="00096EAF" w:rsidRPr="004B0F40" w:rsidRDefault="00096EAF" w:rsidP="00096EAF">
            <w:pPr>
              <w:spacing w:after="78"/>
              <w:rPr>
                <w:szCs w:val="18"/>
              </w:rPr>
            </w:pPr>
            <w:r w:rsidRPr="004B0F40">
              <w:rPr>
                <w:szCs w:val="18"/>
              </w:rPr>
              <w:t>Key Lock</w:t>
            </w:r>
          </w:p>
          <w:p w:rsidR="00096EAF" w:rsidRPr="004B0F40" w:rsidRDefault="00096EAF" w:rsidP="00096EAF">
            <w:pPr>
              <w:spacing w:after="78"/>
              <w:rPr>
                <w:szCs w:val="18"/>
              </w:rPr>
            </w:pPr>
            <w:r w:rsidRPr="004B0F40">
              <w:rPr>
                <w:szCs w:val="18"/>
              </w:rPr>
              <w:t>Set POC 48V ON</w:t>
            </w:r>
          </w:p>
          <w:p w:rsidR="00096EAF" w:rsidRPr="004B0F40" w:rsidRDefault="00096EAF" w:rsidP="00096EAF">
            <w:pPr>
              <w:spacing w:after="78"/>
              <w:rPr>
                <w:szCs w:val="18"/>
              </w:rPr>
            </w:pPr>
            <w:r w:rsidRPr="004B0F40">
              <w:rPr>
                <w:szCs w:val="18"/>
              </w:rPr>
              <w:t>HDBT1 IN TO HDMI OUT</w:t>
            </w:r>
          </w:p>
          <w:p w:rsidR="00096EAF" w:rsidRPr="004B0F40" w:rsidRDefault="00096EAF" w:rsidP="00096EAF">
            <w:pPr>
              <w:spacing w:after="78"/>
              <w:rPr>
                <w:szCs w:val="18"/>
              </w:rPr>
            </w:pPr>
            <w:r w:rsidRPr="004B0F40">
              <w:rPr>
                <w:szCs w:val="18"/>
              </w:rPr>
              <w:t>HDBT1 IN TO HDBT OUT</w:t>
            </w:r>
          </w:p>
          <w:p w:rsidR="00096EAF" w:rsidRPr="004B0F40" w:rsidRDefault="00096EAF" w:rsidP="00096EAF">
            <w:pPr>
              <w:spacing w:after="78"/>
              <w:rPr>
                <w:szCs w:val="18"/>
              </w:rPr>
            </w:pPr>
            <w:r w:rsidRPr="004B0F40">
              <w:rPr>
                <w:szCs w:val="18"/>
              </w:rPr>
              <w:t>HDMI Auto Switch Enable</w:t>
            </w:r>
          </w:p>
          <w:p w:rsidR="004452D0" w:rsidRPr="004B0F40" w:rsidRDefault="00096EAF" w:rsidP="00096EAF">
            <w:pPr>
              <w:spacing w:after="78"/>
              <w:rPr>
                <w:szCs w:val="18"/>
              </w:rPr>
            </w:pPr>
            <w:r w:rsidRPr="004B0F40">
              <w:rPr>
                <w:szCs w:val="18"/>
              </w:rPr>
              <w:t>HDBT Auto Switch Enable</w:t>
            </w:r>
          </w:p>
        </w:tc>
      </w:tr>
    </w:tbl>
    <w:p w:rsidR="00096EAF" w:rsidRPr="004B0F40" w:rsidRDefault="00096EAF" w:rsidP="00C21615">
      <w:pPr>
        <w:widowControl/>
        <w:spacing w:afterLines="0" w:line="240" w:lineRule="auto"/>
        <w:rPr>
          <w:rFonts w:eastAsiaTheme="minorEastAsia"/>
          <w:b/>
        </w:rPr>
      </w:pPr>
      <w:r w:rsidRPr="004B0F40">
        <w:rPr>
          <w:rFonts w:eastAsiaTheme="minorEastAsia"/>
          <w:b/>
        </w:rPr>
        <w:br w:type="page"/>
      </w:r>
    </w:p>
    <w:p w:rsidR="00465DE5" w:rsidRPr="004B0F40" w:rsidRDefault="001348B8" w:rsidP="00753CF2">
      <w:pPr>
        <w:pStyle w:val="3"/>
        <w:spacing w:after="78"/>
      </w:pPr>
      <w:bookmarkStart w:id="71" w:name="_Toc941329"/>
      <w:r w:rsidRPr="004B0F40">
        <w:lastRenderedPageBreak/>
        <w:t xml:space="preserve">Signal </w:t>
      </w:r>
      <w:r w:rsidR="00465DE5" w:rsidRPr="004B0F40">
        <w:t>Switching</w:t>
      </w:r>
      <w:bookmarkEnd w:id="68"/>
      <w:bookmarkEnd w:id="69"/>
      <w:bookmarkEnd w:id="7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2976"/>
        <w:gridCol w:w="2545"/>
      </w:tblGrid>
      <w:tr w:rsidR="004B0F40" w:rsidRPr="004B0F40" w:rsidTr="00D30586">
        <w:trPr>
          <w:trHeight w:val="284"/>
          <w:jc w:val="center"/>
        </w:trPr>
        <w:tc>
          <w:tcPr>
            <w:tcW w:w="1160" w:type="pct"/>
            <w:vAlign w:val="center"/>
          </w:tcPr>
          <w:p w:rsidR="00C21615" w:rsidRPr="004B0F40" w:rsidRDefault="00C21615" w:rsidP="00D30586">
            <w:pPr>
              <w:spacing w:after="78"/>
              <w:ind w:right="34"/>
              <w:jc w:val="both"/>
              <w:rPr>
                <w:rFonts w:eastAsia="幼圆" w:cs="Arial"/>
                <w:b/>
                <w:szCs w:val="18"/>
              </w:rPr>
            </w:pPr>
            <w:r w:rsidRPr="004B0F40">
              <w:rPr>
                <w:rFonts w:eastAsia="幼圆" w:cs="Arial"/>
                <w:b/>
                <w:szCs w:val="18"/>
              </w:rPr>
              <w:t>Command</w:t>
            </w:r>
          </w:p>
        </w:tc>
        <w:tc>
          <w:tcPr>
            <w:tcW w:w="2070" w:type="pct"/>
            <w:vAlign w:val="center"/>
          </w:tcPr>
          <w:p w:rsidR="00C21615" w:rsidRPr="004B0F40" w:rsidRDefault="00C21615" w:rsidP="00D30586">
            <w:pPr>
              <w:spacing w:after="78"/>
              <w:ind w:right="180"/>
              <w:jc w:val="both"/>
              <w:rPr>
                <w:rFonts w:eastAsia="幼圆" w:cs="Arial"/>
                <w:b/>
                <w:szCs w:val="18"/>
              </w:rPr>
            </w:pPr>
            <w:r w:rsidRPr="004B0F40">
              <w:rPr>
                <w:rFonts w:eastAsia="幼圆" w:cs="Arial"/>
                <w:b/>
                <w:szCs w:val="18"/>
              </w:rPr>
              <w:t>Function</w:t>
            </w:r>
          </w:p>
        </w:tc>
        <w:tc>
          <w:tcPr>
            <w:tcW w:w="1770" w:type="pct"/>
            <w:vAlign w:val="center"/>
          </w:tcPr>
          <w:p w:rsidR="00C21615" w:rsidRPr="004B0F40" w:rsidRDefault="00C21615" w:rsidP="00D30586">
            <w:pPr>
              <w:spacing w:after="78"/>
              <w:ind w:right="34"/>
              <w:jc w:val="both"/>
              <w:rPr>
                <w:rFonts w:eastAsia="幼圆" w:cs="Arial"/>
                <w:b/>
                <w:szCs w:val="18"/>
              </w:rPr>
            </w:pPr>
            <w:r w:rsidRPr="004B0F40">
              <w:rPr>
                <w:rFonts w:eastAsia="幼圆" w:cs="Arial"/>
                <w:b/>
                <w:szCs w:val="18"/>
              </w:rPr>
              <w:t>Feedback Example</w:t>
            </w:r>
          </w:p>
        </w:tc>
      </w:tr>
      <w:tr w:rsidR="004B0F40" w:rsidRPr="004B0F40" w:rsidTr="00661ED8">
        <w:trPr>
          <w:trHeight w:val="1297"/>
          <w:jc w:val="center"/>
        </w:trPr>
        <w:tc>
          <w:tcPr>
            <w:tcW w:w="1160" w:type="pct"/>
            <w:vMerge w:val="restart"/>
            <w:vAlign w:val="center"/>
          </w:tcPr>
          <w:p w:rsidR="00C21615" w:rsidRPr="004B0F40" w:rsidRDefault="00C21615" w:rsidP="00C21615">
            <w:pPr>
              <w:pStyle w:val="Default"/>
              <w:spacing w:after="60"/>
              <w:rPr>
                <w:color w:val="auto"/>
                <w:sz w:val="18"/>
                <w:szCs w:val="18"/>
              </w:rPr>
            </w:pPr>
            <w:r w:rsidRPr="004B0F40">
              <w:rPr>
                <w:color w:val="auto"/>
                <w:sz w:val="18"/>
                <w:szCs w:val="18"/>
              </w:rPr>
              <w:t>SET x TO y.</w:t>
            </w:r>
          </w:p>
        </w:tc>
        <w:tc>
          <w:tcPr>
            <w:tcW w:w="2070" w:type="pct"/>
            <w:vMerge w:val="restart"/>
            <w:vAlign w:val="center"/>
          </w:tcPr>
          <w:p w:rsidR="00C21615" w:rsidRPr="004B0F40" w:rsidRDefault="00C21615" w:rsidP="00C21615">
            <w:pPr>
              <w:pStyle w:val="Default"/>
              <w:spacing w:afterLines="25" w:after="78" w:line="240" w:lineRule="exact"/>
              <w:rPr>
                <w:color w:val="auto"/>
                <w:sz w:val="18"/>
                <w:szCs w:val="18"/>
              </w:rPr>
            </w:pPr>
            <w:r w:rsidRPr="004B0F40">
              <w:rPr>
                <w:color w:val="auto"/>
                <w:sz w:val="18"/>
                <w:szCs w:val="18"/>
              </w:rPr>
              <w:t>Switch input x to output y.</w:t>
            </w:r>
          </w:p>
          <w:tbl>
            <w:tblPr>
              <w:tblStyle w:val="ae"/>
              <w:tblW w:w="0" w:type="auto"/>
              <w:jc w:val="center"/>
              <w:tblLook w:val="04A0" w:firstRow="1" w:lastRow="0" w:firstColumn="1" w:lastColumn="0" w:noHBand="0" w:noVBand="1"/>
            </w:tblPr>
            <w:tblGrid>
              <w:gridCol w:w="879"/>
              <w:gridCol w:w="1276"/>
            </w:tblGrid>
            <w:tr w:rsidR="004B0F40" w:rsidRPr="004B0F40" w:rsidTr="00323117">
              <w:trPr>
                <w:jc w:val="center"/>
              </w:trPr>
              <w:tc>
                <w:tcPr>
                  <w:tcW w:w="879" w:type="dxa"/>
                </w:tcPr>
                <w:p w:rsidR="00C21615" w:rsidRPr="004B0F40" w:rsidRDefault="00EB2E04" w:rsidP="00C21615">
                  <w:pPr>
                    <w:widowControl/>
                    <w:spacing w:afterLines="0" w:line="230" w:lineRule="exact"/>
                    <w:rPr>
                      <w:rFonts w:eastAsia="宋体" w:cs="Arial"/>
                      <w:b/>
                      <w:bCs/>
                      <w:kern w:val="0"/>
                      <w:szCs w:val="18"/>
                    </w:rPr>
                  </w:pPr>
                  <w:r w:rsidRPr="004B0F40">
                    <w:rPr>
                      <w:rFonts w:eastAsia="宋体" w:cs="Arial"/>
                      <w:b/>
                      <w:bCs/>
                      <w:kern w:val="0"/>
                      <w:szCs w:val="18"/>
                    </w:rPr>
                    <w:t>x (1~4)</w:t>
                  </w:r>
                </w:p>
              </w:tc>
              <w:tc>
                <w:tcPr>
                  <w:tcW w:w="1276" w:type="dxa"/>
                </w:tcPr>
                <w:p w:rsidR="00C21615" w:rsidRPr="004B0F40" w:rsidRDefault="00C21615" w:rsidP="00C21615">
                  <w:pPr>
                    <w:widowControl/>
                    <w:spacing w:afterLines="0" w:line="230" w:lineRule="exact"/>
                    <w:rPr>
                      <w:rFonts w:eastAsia="宋体" w:cs="Arial"/>
                      <w:b/>
                      <w:bCs/>
                      <w:kern w:val="0"/>
                      <w:szCs w:val="18"/>
                    </w:rPr>
                  </w:pPr>
                  <w:r w:rsidRPr="004B0F40">
                    <w:rPr>
                      <w:rFonts w:eastAsia="宋体" w:cs="Arial"/>
                      <w:b/>
                      <w:bCs/>
                      <w:kern w:val="0"/>
                      <w:szCs w:val="18"/>
                    </w:rPr>
                    <w:t xml:space="preserve">Input </w:t>
                  </w:r>
                  <w:r w:rsidRPr="004B0F40">
                    <w:rPr>
                      <w:rFonts w:eastAsia="宋体" w:cs="Arial" w:hint="eastAsia"/>
                      <w:b/>
                      <w:bCs/>
                      <w:kern w:val="0"/>
                      <w:szCs w:val="18"/>
                    </w:rPr>
                    <w:t>Port</w:t>
                  </w:r>
                </w:p>
              </w:tc>
            </w:tr>
            <w:tr w:rsidR="004B0F40" w:rsidRPr="004B0F40" w:rsidTr="00323117">
              <w:trPr>
                <w:jc w:val="center"/>
              </w:trPr>
              <w:tc>
                <w:tcPr>
                  <w:tcW w:w="879" w:type="dxa"/>
                </w:tcPr>
                <w:p w:rsidR="00C21615" w:rsidRPr="004B0F40" w:rsidRDefault="00C21615" w:rsidP="00C21615">
                  <w:pPr>
                    <w:widowControl/>
                    <w:spacing w:afterLines="0" w:line="230" w:lineRule="exact"/>
                    <w:rPr>
                      <w:rFonts w:eastAsia="宋体" w:cs="Arial"/>
                      <w:bCs/>
                      <w:kern w:val="0"/>
                      <w:szCs w:val="18"/>
                    </w:rPr>
                  </w:pPr>
                  <w:r w:rsidRPr="004B0F40">
                    <w:rPr>
                      <w:rFonts w:eastAsia="宋体" w:cs="Arial"/>
                      <w:bCs/>
                      <w:kern w:val="0"/>
                      <w:szCs w:val="18"/>
                    </w:rPr>
                    <w:t>1</w:t>
                  </w:r>
                </w:p>
              </w:tc>
              <w:tc>
                <w:tcPr>
                  <w:tcW w:w="1276" w:type="dxa"/>
                </w:tcPr>
                <w:p w:rsidR="00C21615" w:rsidRPr="004B0F40" w:rsidRDefault="00C21615" w:rsidP="00C21615">
                  <w:pPr>
                    <w:widowControl/>
                    <w:spacing w:afterLines="0" w:line="230" w:lineRule="exact"/>
                    <w:rPr>
                      <w:rFonts w:eastAsia="宋体" w:cs="Arial"/>
                      <w:bCs/>
                      <w:kern w:val="0"/>
                      <w:szCs w:val="18"/>
                    </w:rPr>
                  </w:pPr>
                  <w:r w:rsidRPr="004B0F40">
                    <w:rPr>
                      <w:rFonts w:eastAsia="宋体" w:cs="Arial" w:hint="eastAsia"/>
                      <w:bCs/>
                      <w:kern w:val="0"/>
                      <w:szCs w:val="18"/>
                    </w:rPr>
                    <w:t>HDBT 1</w:t>
                  </w:r>
                </w:p>
              </w:tc>
            </w:tr>
            <w:tr w:rsidR="004B0F40" w:rsidRPr="004B0F40" w:rsidTr="00323117">
              <w:trPr>
                <w:jc w:val="center"/>
              </w:trPr>
              <w:tc>
                <w:tcPr>
                  <w:tcW w:w="879" w:type="dxa"/>
                </w:tcPr>
                <w:p w:rsidR="00C21615" w:rsidRPr="004B0F40" w:rsidRDefault="00C21615" w:rsidP="00C21615">
                  <w:pPr>
                    <w:widowControl/>
                    <w:spacing w:afterLines="0" w:line="230" w:lineRule="exact"/>
                    <w:rPr>
                      <w:rFonts w:eastAsia="宋体" w:cs="Arial"/>
                      <w:bCs/>
                      <w:kern w:val="0"/>
                      <w:szCs w:val="18"/>
                    </w:rPr>
                  </w:pPr>
                  <w:r w:rsidRPr="004B0F40">
                    <w:rPr>
                      <w:rFonts w:eastAsia="宋体" w:cs="Arial"/>
                      <w:bCs/>
                      <w:kern w:val="0"/>
                      <w:szCs w:val="18"/>
                    </w:rPr>
                    <w:t>2</w:t>
                  </w:r>
                </w:p>
              </w:tc>
              <w:tc>
                <w:tcPr>
                  <w:tcW w:w="1276" w:type="dxa"/>
                </w:tcPr>
                <w:p w:rsidR="00C21615" w:rsidRPr="004B0F40" w:rsidRDefault="00C21615" w:rsidP="00C21615">
                  <w:pPr>
                    <w:widowControl/>
                    <w:spacing w:afterLines="0" w:line="230" w:lineRule="exact"/>
                    <w:rPr>
                      <w:rFonts w:eastAsia="宋体" w:cs="Arial"/>
                      <w:bCs/>
                      <w:kern w:val="0"/>
                      <w:szCs w:val="18"/>
                    </w:rPr>
                  </w:pPr>
                  <w:r w:rsidRPr="004B0F40">
                    <w:rPr>
                      <w:rFonts w:eastAsia="宋体" w:cs="Arial" w:hint="eastAsia"/>
                      <w:bCs/>
                      <w:kern w:val="0"/>
                      <w:szCs w:val="18"/>
                    </w:rPr>
                    <w:t>HDBT</w:t>
                  </w:r>
                  <w:r w:rsidRPr="004B0F40">
                    <w:rPr>
                      <w:rFonts w:eastAsia="宋体" w:cs="Arial"/>
                      <w:bCs/>
                      <w:kern w:val="0"/>
                      <w:szCs w:val="18"/>
                    </w:rPr>
                    <w:t xml:space="preserve"> 2</w:t>
                  </w:r>
                </w:p>
              </w:tc>
            </w:tr>
            <w:tr w:rsidR="004B0F40" w:rsidRPr="004B0F40" w:rsidTr="00323117">
              <w:trPr>
                <w:jc w:val="center"/>
              </w:trPr>
              <w:tc>
                <w:tcPr>
                  <w:tcW w:w="879" w:type="dxa"/>
                </w:tcPr>
                <w:p w:rsidR="00C21615" w:rsidRPr="004B0F40" w:rsidRDefault="00C21615" w:rsidP="00C21615">
                  <w:pPr>
                    <w:widowControl/>
                    <w:spacing w:afterLines="0" w:line="230" w:lineRule="exact"/>
                    <w:rPr>
                      <w:rFonts w:eastAsia="宋体" w:cs="Arial"/>
                      <w:bCs/>
                      <w:kern w:val="0"/>
                      <w:szCs w:val="18"/>
                    </w:rPr>
                  </w:pPr>
                  <w:r w:rsidRPr="004B0F40">
                    <w:rPr>
                      <w:rFonts w:eastAsia="宋体" w:cs="Arial" w:hint="eastAsia"/>
                      <w:bCs/>
                      <w:kern w:val="0"/>
                      <w:szCs w:val="18"/>
                    </w:rPr>
                    <w:t>3</w:t>
                  </w:r>
                </w:p>
              </w:tc>
              <w:tc>
                <w:tcPr>
                  <w:tcW w:w="1276" w:type="dxa"/>
                </w:tcPr>
                <w:p w:rsidR="00C21615" w:rsidRPr="004B0F40" w:rsidRDefault="00C21615" w:rsidP="00C21615">
                  <w:pPr>
                    <w:widowControl/>
                    <w:spacing w:afterLines="0" w:line="230" w:lineRule="exact"/>
                    <w:rPr>
                      <w:rFonts w:eastAsia="宋体" w:cs="Arial"/>
                      <w:bCs/>
                      <w:kern w:val="0"/>
                      <w:szCs w:val="18"/>
                    </w:rPr>
                  </w:pPr>
                  <w:r w:rsidRPr="004B0F40">
                    <w:rPr>
                      <w:rFonts w:eastAsia="宋体" w:cs="Arial" w:hint="eastAsia"/>
                      <w:bCs/>
                      <w:kern w:val="0"/>
                      <w:szCs w:val="18"/>
                    </w:rPr>
                    <w:t>HDBT</w:t>
                  </w:r>
                  <w:r w:rsidRPr="004B0F40">
                    <w:rPr>
                      <w:rFonts w:eastAsia="宋体" w:cs="Arial"/>
                      <w:bCs/>
                      <w:kern w:val="0"/>
                      <w:szCs w:val="18"/>
                    </w:rPr>
                    <w:t xml:space="preserve"> 3</w:t>
                  </w:r>
                </w:p>
              </w:tc>
            </w:tr>
            <w:tr w:rsidR="004B0F40" w:rsidRPr="004B0F40" w:rsidTr="00323117">
              <w:trPr>
                <w:jc w:val="center"/>
              </w:trPr>
              <w:tc>
                <w:tcPr>
                  <w:tcW w:w="879" w:type="dxa"/>
                </w:tcPr>
                <w:p w:rsidR="00C21615" w:rsidRPr="004B0F40" w:rsidRDefault="00C21615" w:rsidP="00C21615">
                  <w:pPr>
                    <w:widowControl/>
                    <w:spacing w:afterLines="0" w:line="230" w:lineRule="exact"/>
                    <w:rPr>
                      <w:rFonts w:eastAsia="宋体" w:cs="Arial"/>
                      <w:bCs/>
                      <w:kern w:val="0"/>
                      <w:szCs w:val="18"/>
                    </w:rPr>
                  </w:pPr>
                  <w:r w:rsidRPr="004B0F40">
                    <w:rPr>
                      <w:rFonts w:eastAsia="宋体" w:cs="Arial" w:hint="eastAsia"/>
                      <w:bCs/>
                      <w:kern w:val="0"/>
                      <w:szCs w:val="18"/>
                    </w:rPr>
                    <w:t>4</w:t>
                  </w:r>
                </w:p>
              </w:tc>
              <w:tc>
                <w:tcPr>
                  <w:tcW w:w="1276" w:type="dxa"/>
                </w:tcPr>
                <w:p w:rsidR="00C21615" w:rsidRPr="004B0F40" w:rsidRDefault="00C21615" w:rsidP="00C21615">
                  <w:pPr>
                    <w:widowControl/>
                    <w:spacing w:afterLines="0" w:line="230" w:lineRule="exact"/>
                    <w:rPr>
                      <w:rFonts w:eastAsia="宋体" w:cs="Arial"/>
                      <w:bCs/>
                      <w:kern w:val="0"/>
                      <w:szCs w:val="18"/>
                    </w:rPr>
                  </w:pPr>
                  <w:r w:rsidRPr="004B0F40">
                    <w:rPr>
                      <w:rFonts w:eastAsia="宋体" w:cs="Arial" w:hint="eastAsia"/>
                      <w:bCs/>
                      <w:kern w:val="0"/>
                      <w:szCs w:val="18"/>
                    </w:rPr>
                    <w:t>HDBT 4</w:t>
                  </w:r>
                </w:p>
              </w:tc>
            </w:tr>
            <w:tr w:rsidR="004B0F40" w:rsidRPr="004B0F40" w:rsidTr="00323117">
              <w:trPr>
                <w:jc w:val="center"/>
              </w:trPr>
              <w:tc>
                <w:tcPr>
                  <w:tcW w:w="879" w:type="dxa"/>
                </w:tcPr>
                <w:p w:rsidR="00C21615" w:rsidRPr="004B0F40" w:rsidRDefault="00EB2E04" w:rsidP="00C21615">
                  <w:pPr>
                    <w:widowControl/>
                    <w:spacing w:afterLines="0" w:line="230" w:lineRule="exact"/>
                    <w:rPr>
                      <w:rFonts w:eastAsia="宋体" w:cs="Arial"/>
                      <w:b/>
                      <w:bCs/>
                      <w:kern w:val="0"/>
                      <w:szCs w:val="18"/>
                    </w:rPr>
                  </w:pPr>
                  <w:r w:rsidRPr="004B0F40">
                    <w:rPr>
                      <w:rFonts w:eastAsia="宋体" w:cs="Arial"/>
                      <w:b/>
                      <w:bCs/>
                      <w:kern w:val="0"/>
                      <w:szCs w:val="18"/>
                    </w:rPr>
                    <w:t>y (1~2)</w:t>
                  </w:r>
                </w:p>
              </w:tc>
              <w:tc>
                <w:tcPr>
                  <w:tcW w:w="1276" w:type="dxa"/>
                </w:tcPr>
                <w:p w:rsidR="00C21615" w:rsidRPr="004B0F40" w:rsidRDefault="00C21615" w:rsidP="00C21615">
                  <w:pPr>
                    <w:widowControl/>
                    <w:spacing w:afterLines="0" w:line="230" w:lineRule="exact"/>
                    <w:rPr>
                      <w:rFonts w:eastAsia="宋体" w:cs="Arial"/>
                      <w:b/>
                      <w:bCs/>
                      <w:kern w:val="0"/>
                      <w:szCs w:val="18"/>
                    </w:rPr>
                  </w:pPr>
                  <w:r w:rsidRPr="004B0F40">
                    <w:rPr>
                      <w:rFonts w:eastAsia="宋体" w:cs="Arial"/>
                      <w:b/>
                      <w:bCs/>
                      <w:kern w:val="0"/>
                      <w:szCs w:val="18"/>
                    </w:rPr>
                    <w:t xml:space="preserve">Output </w:t>
                  </w:r>
                  <w:r w:rsidRPr="004B0F40">
                    <w:rPr>
                      <w:rFonts w:eastAsia="宋体" w:cs="Arial" w:hint="eastAsia"/>
                      <w:b/>
                      <w:bCs/>
                      <w:kern w:val="0"/>
                      <w:szCs w:val="18"/>
                    </w:rPr>
                    <w:t>Port</w:t>
                  </w:r>
                </w:p>
              </w:tc>
            </w:tr>
            <w:tr w:rsidR="004B0F40" w:rsidRPr="004B0F40" w:rsidTr="00323117">
              <w:trPr>
                <w:jc w:val="center"/>
              </w:trPr>
              <w:tc>
                <w:tcPr>
                  <w:tcW w:w="879" w:type="dxa"/>
                </w:tcPr>
                <w:p w:rsidR="00C21615" w:rsidRPr="004B0F40" w:rsidRDefault="00C21615" w:rsidP="00C21615">
                  <w:pPr>
                    <w:widowControl/>
                    <w:spacing w:afterLines="0" w:line="230" w:lineRule="exact"/>
                    <w:rPr>
                      <w:rFonts w:eastAsia="宋体" w:cs="Arial"/>
                      <w:bCs/>
                      <w:kern w:val="0"/>
                      <w:szCs w:val="18"/>
                    </w:rPr>
                  </w:pPr>
                  <w:r w:rsidRPr="004B0F40">
                    <w:rPr>
                      <w:rFonts w:eastAsia="宋体" w:cs="Arial"/>
                      <w:bCs/>
                      <w:kern w:val="0"/>
                      <w:szCs w:val="18"/>
                    </w:rPr>
                    <w:t>1</w:t>
                  </w:r>
                </w:p>
              </w:tc>
              <w:tc>
                <w:tcPr>
                  <w:tcW w:w="1276" w:type="dxa"/>
                </w:tcPr>
                <w:p w:rsidR="00C21615" w:rsidRPr="004B0F40" w:rsidRDefault="00C21615" w:rsidP="00C21615">
                  <w:pPr>
                    <w:widowControl/>
                    <w:spacing w:afterLines="0" w:line="230" w:lineRule="exact"/>
                    <w:rPr>
                      <w:rFonts w:eastAsia="宋体" w:cs="Arial"/>
                      <w:bCs/>
                      <w:kern w:val="0"/>
                      <w:szCs w:val="18"/>
                    </w:rPr>
                  </w:pPr>
                  <w:r w:rsidRPr="004B0F40">
                    <w:rPr>
                      <w:rFonts w:eastAsia="宋体" w:cs="Arial" w:hint="eastAsia"/>
                      <w:bCs/>
                      <w:kern w:val="0"/>
                      <w:szCs w:val="18"/>
                    </w:rPr>
                    <w:t>HDBT</w:t>
                  </w:r>
                </w:p>
              </w:tc>
            </w:tr>
            <w:tr w:rsidR="004B0F40" w:rsidRPr="004B0F40" w:rsidTr="00323117">
              <w:trPr>
                <w:jc w:val="center"/>
              </w:trPr>
              <w:tc>
                <w:tcPr>
                  <w:tcW w:w="879" w:type="dxa"/>
                </w:tcPr>
                <w:p w:rsidR="00C21615" w:rsidRPr="004B0F40" w:rsidRDefault="00C21615" w:rsidP="00C21615">
                  <w:pPr>
                    <w:widowControl/>
                    <w:spacing w:afterLines="0" w:line="230" w:lineRule="exact"/>
                    <w:rPr>
                      <w:rFonts w:eastAsia="宋体" w:cs="Arial"/>
                      <w:bCs/>
                      <w:kern w:val="0"/>
                      <w:szCs w:val="18"/>
                    </w:rPr>
                  </w:pPr>
                  <w:r w:rsidRPr="004B0F40">
                    <w:rPr>
                      <w:rFonts w:eastAsia="宋体" w:cs="Arial"/>
                      <w:bCs/>
                      <w:kern w:val="0"/>
                      <w:szCs w:val="18"/>
                    </w:rPr>
                    <w:t>2</w:t>
                  </w:r>
                </w:p>
              </w:tc>
              <w:tc>
                <w:tcPr>
                  <w:tcW w:w="1276" w:type="dxa"/>
                </w:tcPr>
                <w:p w:rsidR="00C21615" w:rsidRPr="004B0F40" w:rsidRDefault="00C21615" w:rsidP="00C21615">
                  <w:pPr>
                    <w:widowControl/>
                    <w:spacing w:afterLines="0" w:line="230" w:lineRule="exact"/>
                    <w:rPr>
                      <w:rFonts w:eastAsia="宋体" w:cs="Arial"/>
                      <w:bCs/>
                      <w:kern w:val="0"/>
                      <w:szCs w:val="18"/>
                    </w:rPr>
                  </w:pPr>
                  <w:r w:rsidRPr="004B0F40">
                    <w:rPr>
                      <w:rFonts w:eastAsia="宋体" w:cs="Arial" w:hint="eastAsia"/>
                      <w:bCs/>
                      <w:kern w:val="0"/>
                      <w:szCs w:val="18"/>
                    </w:rPr>
                    <w:t>HDMI</w:t>
                  </w:r>
                </w:p>
              </w:tc>
            </w:tr>
          </w:tbl>
          <w:p w:rsidR="00C21615" w:rsidRPr="004B0F40" w:rsidRDefault="00C21615" w:rsidP="00C21615">
            <w:pPr>
              <w:pStyle w:val="Default"/>
              <w:spacing w:afterLines="25" w:after="78" w:line="240" w:lineRule="exact"/>
              <w:rPr>
                <w:color w:val="auto"/>
                <w:sz w:val="18"/>
                <w:szCs w:val="18"/>
              </w:rPr>
            </w:pPr>
          </w:p>
        </w:tc>
        <w:tc>
          <w:tcPr>
            <w:tcW w:w="1770" w:type="pct"/>
            <w:vAlign w:val="center"/>
          </w:tcPr>
          <w:p w:rsidR="00C21615" w:rsidRPr="004B0F40" w:rsidRDefault="00C21615" w:rsidP="00C21615">
            <w:pPr>
              <w:spacing w:after="78"/>
              <w:ind w:right="33"/>
              <w:rPr>
                <w:rFonts w:eastAsia="幼圆" w:cs="Arial"/>
                <w:szCs w:val="18"/>
              </w:rPr>
            </w:pPr>
            <w:proofErr w:type="spellStart"/>
            <w:r w:rsidRPr="004B0F40">
              <w:rPr>
                <w:rFonts w:eastAsia="幼圆" w:cs="Arial"/>
                <w:szCs w:val="18"/>
              </w:rPr>
              <w:t>HDBTx</w:t>
            </w:r>
            <w:proofErr w:type="spellEnd"/>
            <w:r w:rsidRPr="004B0F40">
              <w:rPr>
                <w:rFonts w:eastAsia="幼圆" w:cs="Arial"/>
                <w:szCs w:val="18"/>
              </w:rPr>
              <w:t xml:space="preserve"> IN TO HDBT OUT</w:t>
            </w:r>
          </w:p>
        </w:tc>
      </w:tr>
      <w:tr w:rsidR="004B0F40" w:rsidRPr="004B0F40" w:rsidTr="00EB2E04">
        <w:trPr>
          <w:trHeight w:val="1306"/>
          <w:jc w:val="center"/>
        </w:trPr>
        <w:tc>
          <w:tcPr>
            <w:tcW w:w="1160" w:type="pct"/>
            <w:vMerge/>
            <w:vAlign w:val="center"/>
          </w:tcPr>
          <w:p w:rsidR="00C21615" w:rsidRPr="004B0F40" w:rsidRDefault="00C21615" w:rsidP="00D30586">
            <w:pPr>
              <w:pStyle w:val="Default"/>
              <w:spacing w:after="60"/>
              <w:rPr>
                <w:color w:val="auto"/>
                <w:sz w:val="18"/>
                <w:szCs w:val="18"/>
              </w:rPr>
            </w:pPr>
          </w:p>
        </w:tc>
        <w:tc>
          <w:tcPr>
            <w:tcW w:w="2070" w:type="pct"/>
            <w:vMerge/>
            <w:vAlign w:val="center"/>
          </w:tcPr>
          <w:p w:rsidR="00C21615" w:rsidRPr="004B0F40" w:rsidRDefault="00C21615" w:rsidP="00C21615">
            <w:pPr>
              <w:pStyle w:val="Default"/>
              <w:spacing w:afterLines="25" w:after="78" w:line="240" w:lineRule="exact"/>
              <w:rPr>
                <w:color w:val="auto"/>
                <w:sz w:val="18"/>
                <w:szCs w:val="18"/>
              </w:rPr>
            </w:pPr>
          </w:p>
        </w:tc>
        <w:tc>
          <w:tcPr>
            <w:tcW w:w="1770" w:type="pct"/>
            <w:vAlign w:val="center"/>
          </w:tcPr>
          <w:p w:rsidR="00C21615" w:rsidRPr="004B0F40" w:rsidRDefault="00C21615" w:rsidP="00C21615">
            <w:pPr>
              <w:spacing w:after="78"/>
              <w:ind w:right="33"/>
              <w:rPr>
                <w:rFonts w:eastAsia="幼圆" w:cs="Arial"/>
                <w:szCs w:val="18"/>
              </w:rPr>
            </w:pPr>
            <w:proofErr w:type="spellStart"/>
            <w:r w:rsidRPr="004B0F40">
              <w:rPr>
                <w:rFonts w:eastAsia="幼圆" w:cs="Arial"/>
                <w:szCs w:val="18"/>
              </w:rPr>
              <w:t>HDBTx</w:t>
            </w:r>
            <w:proofErr w:type="spellEnd"/>
            <w:r w:rsidRPr="004B0F40">
              <w:rPr>
                <w:rFonts w:eastAsia="幼圆" w:cs="Arial"/>
                <w:szCs w:val="18"/>
              </w:rPr>
              <w:t xml:space="preserve"> IN TO HDMI OUT</w:t>
            </w:r>
          </w:p>
        </w:tc>
      </w:tr>
      <w:tr w:rsidR="004B0F40" w:rsidRPr="004B0F40" w:rsidTr="00462D5E">
        <w:trPr>
          <w:trHeight w:val="356"/>
          <w:jc w:val="center"/>
        </w:trPr>
        <w:tc>
          <w:tcPr>
            <w:tcW w:w="1160" w:type="pct"/>
            <w:vAlign w:val="center"/>
          </w:tcPr>
          <w:p w:rsidR="00462D5E" w:rsidRPr="004B0F40" w:rsidRDefault="00462D5E" w:rsidP="00462D5E">
            <w:pPr>
              <w:pStyle w:val="Default"/>
              <w:spacing w:after="60"/>
              <w:rPr>
                <w:color w:val="auto"/>
                <w:sz w:val="18"/>
                <w:szCs w:val="18"/>
              </w:rPr>
            </w:pPr>
            <w:r w:rsidRPr="004B0F40">
              <w:rPr>
                <w:color w:val="auto"/>
                <w:sz w:val="18"/>
                <w:szCs w:val="18"/>
              </w:rPr>
              <w:t>GETHDMIS.</w:t>
            </w:r>
          </w:p>
        </w:tc>
        <w:tc>
          <w:tcPr>
            <w:tcW w:w="2070" w:type="pct"/>
            <w:vAlign w:val="center"/>
          </w:tcPr>
          <w:p w:rsidR="00462D5E" w:rsidRPr="004B0F40" w:rsidRDefault="00462D5E" w:rsidP="00462D5E">
            <w:pPr>
              <w:spacing w:after="78"/>
              <w:rPr>
                <w:rFonts w:eastAsia="宋体" w:cs="Arial"/>
                <w:kern w:val="0"/>
                <w:szCs w:val="18"/>
              </w:rPr>
            </w:pPr>
            <w:r w:rsidRPr="004B0F40">
              <w:rPr>
                <w:rFonts w:eastAsia="宋体" w:cs="Arial" w:hint="eastAsia"/>
                <w:kern w:val="0"/>
                <w:szCs w:val="18"/>
              </w:rPr>
              <w:t>Report the</w:t>
            </w:r>
            <w:r w:rsidRPr="004B0F40">
              <w:rPr>
                <w:rFonts w:eastAsia="宋体" w:cs="Arial"/>
                <w:kern w:val="0"/>
                <w:szCs w:val="18"/>
              </w:rPr>
              <w:t xml:space="preserve"> </w:t>
            </w:r>
            <w:r w:rsidRPr="004B0F40">
              <w:rPr>
                <w:rFonts w:eastAsia="宋体" w:cs="Arial" w:hint="eastAsia"/>
                <w:kern w:val="0"/>
                <w:szCs w:val="18"/>
              </w:rPr>
              <w:t>input channel of HDMI output.</w:t>
            </w:r>
          </w:p>
        </w:tc>
        <w:tc>
          <w:tcPr>
            <w:tcW w:w="1770" w:type="pct"/>
            <w:vAlign w:val="center"/>
          </w:tcPr>
          <w:p w:rsidR="00462D5E" w:rsidRPr="004B0F40" w:rsidRDefault="00462D5E" w:rsidP="00462D5E">
            <w:pPr>
              <w:spacing w:after="78"/>
              <w:rPr>
                <w:szCs w:val="18"/>
              </w:rPr>
            </w:pPr>
            <w:proofErr w:type="spellStart"/>
            <w:r w:rsidRPr="004B0F40">
              <w:rPr>
                <w:szCs w:val="18"/>
              </w:rPr>
              <w:t>HDBTx</w:t>
            </w:r>
            <w:proofErr w:type="spellEnd"/>
            <w:r w:rsidRPr="004B0F40">
              <w:rPr>
                <w:szCs w:val="18"/>
              </w:rPr>
              <w:t xml:space="preserve"> IN TO HDMI OUT</w:t>
            </w:r>
          </w:p>
        </w:tc>
      </w:tr>
      <w:tr w:rsidR="004B0F40" w:rsidRPr="004B0F40" w:rsidTr="00462D5E">
        <w:trPr>
          <w:trHeight w:val="403"/>
          <w:jc w:val="center"/>
        </w:trPr>
        <w:tc>
          <w:tcPr>
            <w:tcW w:w="1160" w:type="pct"/>
            <w:vAlign w:val="center"/>
          </w:tcPr>
          <w:p w:rsidR="00462D5E" w:rsidRPr="004B0F40" w:rsidRDefault="00462D5E" w:rsidP="00462D5E">
            <w:pPr>
              <w:pStyle w:val="Default"/>
              <w:spacing w:after="60"/>
              <w:rPr>
                <w:color w:val="auto"/>
                <w:sz w:val="18"/>
                <w:szCs w:val="18"/>
              </w:rPr>
            </w:pPr>
            <w:r w:rsidRPr="004B0F40">
              <w:rPr>
                <w:color w:val="auto"/>
                <w:sz w:val="18"/>
                <w:szCs w:val="18"/>
              </w:rPr>
              <w:t>GETHDBTS.</w:t>
            </w:r>
          </w:p>
        </w:tc>
        <w:tc>
          <w:tcPr>
            <w:tcW w:w="2070" w:type="pct"/>
            <w:vAlign w:val="center"/>
          </w:tcPr>
          <w:p w:rsidR="00462D5E" w:rsidRPr="004B0F40" w:rsidRDefault="00462D5E" w:rsidP="00462D5E">
            <w:pPr>
              <w:spacing w:after="78"/>
              <w:rPr>
                <w:rFonts w:eastAsia="宋体" w:cs="Arial"/>
                <w:kern w:val="0"/>
                <w:szCs w:val="18"/>
              </w:rPr>
            </w:pPr>
            <w:r w:rsidRPr="004B0F40">
              <w:rPr>
                <w:rFonts w:eastAsia="宋体" w:cs="Arial" w:hint="eastAsia"/>
                <w:kern w:val="0"/>
                <w:szCs w:val="18"/>
              </w:rPr>
              <w:t xml:space="preserve">Report the input channel of </w:t>
            </w:r>
            <w:r w:rsidRPr="004B0F40">
              <w:rPr>
                <w:rFonts w:eastAsia="宋体" w:cs="Arial"/>
                <w:kern w:val="0"/>
                <w:szCs w:val="18"/>
              </w:rPr>
              <w:t xml:space="preserve">HDBT </w:t>
            </w:r>
            <w:r w:rsidRPr="004B0F40">
              <w:rPr>
                <w:rFonts w:eastAsia="宋体" w:cs="Arial" w:hint="eastAsia"/>
                <w:kern w:val="0"/>
                <w:szCs w:val="18"/>
              </w:rPr>
              <w:t>output.</w:t>
            </w:r>
          </w:p>
        </w:tc>
        <w:tc>
          <w:tcPr>
            <w:tcW w:w="1770" w:type="pct"/>
            <w:vAlign w:val="center"/>
          </w:tcPr>
          <w:p w:rsidR="00462D5E" w:rsidRPr="004B0F40" w:rsidRDefault="00462D5E" w:rsidP="00462D5E">
            <w:pPr>
              <w:spacing w:after="78"/>
              <w:rPr>
                <w:szCs w:val="18"/>
              </w:rPr>
            </w:pPr>
            <w:proofErr w:type="spellStart"/>
            <w:r w:rsidRPr="004B0F40">
              <w:rPr>
                <w:szCs w:val="18"/>
              </w:rPr>
              <w:t>HDBTx</w:t>
            </w:r>
            <w:proofErr w:type="spellEnd"/>
            <w:r w:rsidRPr="004B0F40">
              <w:rPr>
                <w:szCs w:val="18"/>
              </w:rPr>
              <w:t xml:space="preserve"> IN TO HDBT OUT</w:t>
            </w:r>
          </w:p>
        </w:tc>
      </w:tr>
      <w:tr w:rsidR="004B0F40" w:rsidRPr="004B0F40" w:rsidTr="00D30586">
        <w:trPr>
          <w:trHeight w:val="284"/>
          <w:jc w:val="center"/>
        </w:trPr>
        <w:tc>
          <w:tcPr>
            <w:tcW w:w="1160" w:type="pct"/>
            <w:vAlign w:val="center"/>
          </w:tcPr>
          <w:p w:rsidR="00C21615" w:rsidRPr="004B0F40" w:rsidRDefault="00661ED8" w:rsidP="00D30586">
            <w:pPr>
              <w:pStyle w:val="Default"/>
              <w:spacing w:after="60"/>
              <w:rPr>
                <w:color w:val="auto"/>
                <w:sz w:val="18"/>
                <w:szCs w:val="18"/>
              </w:rPr>
            </w:pPr>
            <w:r w:rsidRPr="004B0F40">
              <w:rPr>
                <w:color w:val="auto"/>
                <w:sz w:val="18"/>
                <w:szCs w:val="18"/>
              </w:rPr>
              <w:t>HDBTA.</w:t>
            </w:r>
          </w:p>
        </w:tc>
        <w:tc>
          <w:tcPr>
            <w:tcW w:w="2070" w:type="pct"/>
            <w:vAlign w:val="center"/>
          </w:tcPr>
          <w:p w:rsidR="00C21615" w:rsidRPr="004B0F40" w:rsidRDefault="00F55B28" w:rsidP="00F55B28">
            <w:pPr>
              <w:widowControl/>
              <w:spacing w:afterLines="0" w:line="230" w:lineRule="exact"/>
              <w:rPr>
                <w:rFonts w:eastAsia="宋体" w:cs="Arial"/>
                <w:bCs/>
                <w:kern w:val="0"/>
                <w:szCs w:val="18"/>
              </w:rPr>
            </w:pPr>
            <w:r w:rsidRPr="004B0F40">
              <w:rPr>
                <w:rFonts w:eastAsia="宋体" w:cs="Arial"/>
                <w:kern w:val="0"/>
                <w:szCs w:val="18"/>
              </w:rPr>
              <w:t>Automatically switch input to the HDBT output.</w:t>
            </w:r>
          </w:p>
        </w:tc>
        <w:tc>
          <w:tcPr>
            <w:tcW w:w="1770" w:type="pct"/>
            <w:vAlign w:val="center"/>
          </w:tcPr>
          <w:p w:rsidR="00C21615" w:rsidRPr="004B0F40" w:rsidRDefault="00F55B28" w:rsidP="00D30586">
            <w:pPr>
              <w:spacing w:after="78"/>
              <w:ind w:right="33"/>
              <w:rPr>
                <w:szCs w:val="18"/>
              </w:rPr>
            </w:pPr>
            <w:r w:rsidRPr="004B0F40">
              <w:rPr>
                <w:szCs w:val="18"/>
              </w:rPr>
              <w:t>HDBT Auto Switch Enable</w:t>
            </w:r>
          </w:p>
        </w:tc>
      </w:tr>
      <w:tr w:rsidR="004B0F40" w:rsidRPr="004B0F40" w:rsidTr="00D30586">
        <w:trPr>
          <w:trHeight w:val="284"/>
          <w:jc w:val="center"/>
        </w:trPr>
        <w:tc>
          <w:tcPr>
            <w:tcW w:w="1160" w:type="pct"/>
            <w:vAlign w:val="center"/>
          </w:tcPr>
          <w:p w:rsidR="00C21615" w:rsidRPr="004B0F40" w:rsidRDefault="00F55B28" w:rsidP="00D30586">
            <w:pPr>
              <w:pStyle w:val="Default"/>
              <w:spacing w:after="60"/>
              <w:rPr>
                <w:color w:val="auto"/>
                <w:sz w:val="18"/>
                <w:szCs w:val="18"/>
              </w:rPr>
            </w:pPr>
            <w:r w:rsidRPr="004B0F40">
              <w:rPr>
                <w:color w:val="auto"/>
                <w:sz w:val="18"/>
                <w:szCs w:val="18"/>
              </w:rPr>
              <w:t>HDBTM.</w:t>
            </w:r>
          </w:p>
        </w:tc>
        <w:tc>
          <w:tcPr>
            <w:tcW w:w="2070" w:type="pct"/>
            <w:vAlign w:val="center"/>
          </w:tcPr>
          <w:p w:rsidR="00C21615" w:rsidRPr="004B0F40" w:rsidRDefault="00F55B28" w:rsidP="00F55B28">
            <w:pPr>
              <w:spacing w:after="78"/>
              <w:rPr>
                <w:rFonts w:eastAsia="宋体" w:cs="Arial"/>
                <w:szCs w:val="18"/>
              </w:rPr>
            </w:pPr>
            <w:r w:rsidRPr="004B0F40">
              <w:rPr>
                <w:rFonts w:eastAsia="宋体" w:cs="Arial"/>
                <w:kern w:val="0"/>
                <w:szCs w:val="18"/>
              </w:rPr>
              <w:t>Manually switch input to the HDBT output.</w:t>
            </w:r>
          </w:p>
        </w:tc>
        <w:tc>
          <w:tcPr>
            <w:tcW w:w="1770" w:type="pct"/>
            <w:vAlign w:val="center"/>
          </w:tcPr>
          <w:p w:rsidR="00C21615" w:rsidRPr="004B0F40" w:rsidRDefault="00F55B28" w:rsidP="00D30586">
            <w:pPr>
              <w:spacing w:after="78"/>
              <w:rPr>
                <w:szCs w:val="18"/>
              </w:rPr>
            </w:pPr>
            <w:r w:rsidRPr="004B0F40">
              <w:rPr>
                <w:szCs w:val="18"/>
              </w:rPr>
              <w:t>HDBT Auto Switch Disable</w:t>
            </w:r>
          </w:p>
        </w:tc>
      </w:tr>
      <w:tr w:rsidR="004B0F40" w:rsidRPr="004B0F40" w:rsidTr="00D30586">
        <w:trPr>
          <w:trHeight w:val="284"/>
          <w:jc w:val="center"/>
        </w:trPr>
        <w:tc>
          <w:tcPr>
            <w:tcW w:w="1160" w:type="pct"/>
            <w:vMerge w:val="restart"/>
            <w:vAlign w:val="center"/>
          </w:tcPr>
          <w:p w:rsidR="00462D5E" w:rsidRPr="004B0F40" w:rsidRDefault="00462D5E" w:rsidP="00D30586">
            <w:pPr>
              <w:pStyle w:val="Default"/>
              <w:spacing w:after="60"/>
              <w:rPr>
                <w:color w:val="auto"/>
                <w:sz w:val="18"/>
                <w:szCs w:val="18"/>
              </w:rPr>
            </w:pPr>
            <w:r w:rsidRPr="004B0F40">
              <w:rPr>
                <w:color w:val="auto"/>
                <w:sz w:val="18"/>
                <w:szCs w:val="18"/>
              </w:rPr>
              <w:t>GETHDBTM.</w:t>
            </w:r>
          </w:p>
        </w:tc>
        <w:tc>
          <w:tcPr>
            <w:tcW w:w="2070" w:type="pct"/>
            <w:vMerge w:val="restart"/>
            <w:vAlign w:val="center"/>
          </w:tcPr>
          <w:p w:rsidR="00462D5E" w:rsidRPr="004B0F40" w:rsidRDefault="00462D5E" w:rsidP="00462D5E">
            <w:pPr>
              <w:spacing w:after="78"/>
              <w:rPr>
                <w:rFonts w:eastAsia="宋体" w:cs="Arial"/>
                <w:kern w:val="0"/>
                <w:szCs w:val="18"/>
              </w:rPr>
            </w:pPr>
            <w:r w:rsidRPr="004B0F40">
              <w:rPr>
                <w:rFonts w:eastAsia="宋体" w:cs="Arial" w:hint="eastAsia"/>
                <w:kern w:val="0"/>
                <w:szCs w:val="18"/>
              </w:rPr>
              <w:t xml:space="preserve">Report the switch mode of </w:t>
            </w:r>
            <w:r w:rsidRPr="004B0F40">
              <w:rPr>
                <w:rFonts w:eastAsia="宋体" w:cs="Arial"/>
                <w:kern w:val="0"/>
                <w:szCs w:val="18"/>
              </w:rPr>
              <w:t xml:space="preserve">HDBT </w:t>
            </w:r>
            <w:r w:rsidRPr="004B0F40">
              <w:rPr>
                <w:rFonts w:eastAsia="宋体" w:cs="Arial" w:hint="eastAsia"/>
                <w:kern w:val="0"/>
                <w:szCs w:val="18"/>
              </w:rPr>
              <w:t>output.</w:t>
            </w:r>
          </w:p>
        </w:tc>
        <w:tc>
          <w:tcPr>
            <w:tcW w:w="1770" w:type="pct"/>
            <w:vAlign w:val="center"/>
          </w:tcPr>
          <w:p w:rsidR="00462D5E" w:rsidRPr="004B0F40" w:rsidRDefault="00462D5E" w:rsidP="00462D5E">
            <w:pPr>
              <w:spacing w:after="78"/>
              <w:rPr>
                <w:szCs w:val="18"/>
              </w:rPr>
            </w:pPr>
            <w:r w:rsidRPr="004B0F40">
              <w:rPr>
                <w:szCs w:val="18"/>
              </w:rPr>
              <w:t>HDBT Auto Switch Enable</w:t>
            </w:r>
          </w:p>
        </w:tc>
      </w:tr>
      <w:tr w:rsidR="004B0F40" w:rsidRPr="004B0F40" w:rsidTr="00D30586">
        <w:trPr>
          <w:trHeight w:val="284"/>
          <w:jc w:val="center"/>
        </w:trPr>
        <w:tc>
          <w:tcPr>
            <w:tcW w:w="1160" w:type="pct"/>
            <w:vMerge/>
            <w:vAlign w:val="center"/>
          </w:tcPr>
          <w:p w:rsidR="00462D5E" w:rsidRPr="004B0F40" w:rsidRDefault="00462D5E" w:rsidP="00D30586">
            <w:pPr>
              <w:pStyle w:val="Default"/>
              <w:spacing w:after="60"/>
              <w:rPr>
                <w:color w:val="auto"/>
                <w:sz w:val="18"/>
                <w:szCs w:val="18"/>
              </w:rPr>
            </w:pPr>
          </w:p>
        </w:tc>
        <w:tc>
          <w:tcPr>
            <w:tcW w:w="2070" w:type="pct"/>
            <w:vMerge/>
            <w:vAlign w:val="center"/>
          </w:tcPr>
          <w:p w:rsidR="00462D5E" w:rsidRPr="004B0F40" w:rsidRDefault="00462D5E" w:rsidP="00F55B28">
            <w:pPr>
              <w:spacing w:after="78"/>
              <w:rPr>
                <w:rFonts w:eastAsia="宋体" w:cs="Arial"/>
                <w:kern w:val="0"/>
                <w:szCs w:val="18"/>
              </w:rPr>
            </w:pPr>
          </w:p>
        </w:tc>
        <w:tc>
          <w:tcPr>
            <w:tcW w:w="1770" w:type="pct"/>
            <w:vAlign w:val="center"/>
          </w:tcPr>
          <w:p w:rsidR="00462D5E" w:rsidRPr="004B0F40" w:rsidRDefault="00462D5E" w:rsidP="00D30586">
            <w:pPr>
              <w:spacing w:after="78"/>
              <w:rPr>
                <w:szCs w:val="18"/>
              </w:rPr>
            </w:pPr>
            <w:r w:rsidRPr="004B0F40">
              <w:rPr>
                <w:szCs w:val="18"/>
              </w:rPr>
              <w:t>HDBT Auto Switch Disable</w:t>
            </w:r>
          </w:p>
        </w:tc>
      </w:tr>
      <w:tr w:rsidR="004B0F40" w:rsidRPr="004B0F40" w:rsidTr="00D30586">
        <w:trPr>
          <w:trHeight w:val="284"/>
          <w:jc w:val="center"/>
        </w:trPr>
        <w:tc>
          <w:tcPr>
            <w:tcW w:w="1160" w:type="pct"/>
            <w:vAlign w:val="center"/>
          </w:tcPr>
          <w:p w:rsidR="00F55B28" w:rsidRPr="004B0F40" w:rsidRDefault="00F55B28" w:rsidP="00F55B28">
            <w:pPr>
              <w:pStyle w:val="Default"/>
              <w:spacing w:after="60"/>
              <w:rPr>
                <w:color w:val="auto"/>
                <w:sz w:val="18"/>
                <w:szCs w:val="18"/>
              </w:rPr>
            </w:pPr>
            <w:r w:rsidRPr="004B0F40">
              <w:rPr>
                <w:color w:val="auto"/>
                <w:sz w:val="18"/>
                <w:szCs w:val="18"/>
              </w:rPr>
              <w:t>HDMIA.</w:t>
            </w:r>
          </w:p>
        </w:tc>
        <w:tc>
          <w:tcPr>
            <w:tcW w:w="2070" w:type="pct"/>
            <w:vAlign w:val="center"/>
          </w:tcPr>
          <w:p w:rsidR="00F55B28" w:rsidRPr="004B0F40" w:rsidRDefault="00F55B28" w:rsidP="00F55B28">
            <w:pPr>
              <w:widowControl/>
              <w:spacing w:afterLines="0" w:line="230" w:lineRule="exact"/>
              <w:rPr>
                <w:rFonts w:eastAsia="宋体" w:cs="Arial"/>
                <w:bCs/>
                <w:kern w:val="0"/>
                <w:szCs w:val="18"/>
              </w:rPr>
            </w:pPr>
            <w:r w:rsidRPr="004B0F40">
              <w:rPr>
                <w:rFonts w:eastAsia="宋体" w:cs="Arial"/>
                <w:kern w:val="0"/>
                <w:szCs w:val="18"/>
              </w:rPr>
              <w:t>Automatically switch input to the HDMI output.</w:t>
            </w:r>
          </w:p>
        </w:tc>
        <w:tc>
          <w:tcPr>
            <w:tcW w:w="1770" w:type="pct"/>
            <w:vAlign w:val="center"/>
          </w:tcPr>
          <w:p w:rsidR="00F55B28" w:rsidRPr="004B0F40" w:rsidRDefault="00F55B28" w:rsidP="00F55B28">
            <w:pPr>
              <w:spacing w:after="78"/>
              <w:rPr>
                <w:szCs w:val="18"/>
              </w:rPr>
            </w:pPr>
            <w:r w:rsidRPr="004B0F40">
              <w:rPr>
                <w:szCs w:val="18"/>
              </w:rPr>
              <w:t>HDMI Auto Switch Enable</w:t>
            </w:r>
          </w:p>
        </w:tc>
      </w:tr>
      <w:tr w:rsidR="004B0F40" w:rsidRPr="004B0F40" w:rsidTr="00D30586">
        <w:trPr>
          <w:trHeight w:val="284"/>
          <w:jc w:val="center"/>
        </w:trPr>
        <w:tc>
          <w:tcPr>
            <w:tcW w:w="1160" w:type="pct"/>
            <w:vAlign w:val="center"/>
          </w:tcPr>
          <w:p w:rsidR="00F55B28" w:rsidRPr="004B0F40" w:rsidRDefault="00F55B28" w:rsidP="00F55B28">
            <w:pPr>
              <w:pStyle w:val="Default"/>
              <w:spacing w:after="60"/>
              <w:rPr>
                <w:color w:val="auto"/>
                <w:sz w:val="18"/>
                <w:szCs w:val="18"/>
              </w:rPr>
            </w:pPr>
            <w:r w:rsidRPr="004B0F40">
              <w:rPr>
                <w:color w:val="auto"/>
                <w:sz w:val="18"/>
                <w:szCs w:val="18"/>
              </w:rPr>
              <w:t>HDMIM.</w:t>
            </w:r>
          </w:p>
        </w:tc>
        <w:tc>
          <w:tcPr>
            <w:tcW w:w="2070" w:type="pct"/>
            <w:vAlign w:val="center"/>
          </w:tcPr>
          <w:p w:rsidR="00F55B28" w:rsidRPr="004B0F40" w:rsidRDefault="00F55B28" w:rsidP="00F55B28">
            <w:pPr>
              <w:spacing w:after="78"/>
              <w:rPr>
                <w:rFonts w:eastAsia="宋体" w:cs="Arial"/>
                <w:szCs w:val="18"/>
              </w:rPr>
            </w:pPr>
            <w:r w:rsidRPr="004B0F40">
              <w:rPr>
                <w:rFonts w:eastAsia="宋体" w:cs="Arial"/>
                <w:kern w:val="0"/>
                <w:szCs w:val="18"/>
              </w:rPr>
              <w:t>Manually switch input to the HDMI output.</w:t>
            </w:r>
          </w:p>
        </w:tc>
        <w:tc>
          <w:tcPr>
            <w:tcW w:w="1770" w:type="pct"/>
            <w:vAlign w:val="center"/>
          </w:tcPr>
          <w:p w:rsidR="00F55B28" w:rsidRPr="004B0F40" w:rsidRDefault="00F55B28" w:rsidP="00F55B28">
            <w:pPr>
              <w:spacing w:after="78"/>
              <w:rPr>
                <w:szCs w:val="18"/>
              </w:rPr>
            </w:pPr>
            <w:r w:rsidRPr="004B0F40">
              <w:rPr>
                <w:szCs w:val="18"/>
              </w:rPr>
              <w:t>HDMI Auto Switch Disable</w:t>
            </w:r>
          </w:p>
        </w:tc>
      </w:tr>
      <w:tr w:rsidR="004B0F40" w:rsidRPr="004B0F40" w:rsidTr="00D30586">
        <w:trPr>
          <w:trHeight w:val="284"/>
          <w:jc w:val="center"/>
        </w:trPr>
        <w:tc>
          <w:tcPr>
            <w:tcW w:w="1160" w:type="pct"/>
            <w:vMerge w:val="restart"/>
            <w:vAlign w:val="center"/>
          </w:tcPr>
          <w:p w:rsidR="00462D5E" w:rsidRPr="004B0F40" w:rsidRDefault="00462D5E" w:rsidP="00F55B28">
            <w:pPr>
              <w:pStyle w:val="Default"/>
              <w:spacing w:after="60"/>
              <w:rPr>
                <w:color w:val="auto"/>
                <w:sz w:val="18"/>
                <w:szCs w:val="18"/>
              </w:rPr>
            </w:pPr>
            <w:r w:rsidRPr="004B0F40">
              <w:rPr>
                <w:color w:val="auto"/>
                <w:sz w:val="18"/>
                <w:szCs w:val="18"/>
              </w:rPr>
              <w:t>GETHDMIM.</w:t>
            </w:r>
          </w:p>
        </w:tc>
        <w:tc>
          <w:tcPr>
            <w:tcW w:w="2070" w:type="pct"/>
            <w:vMerge w:val="restart"/>
            <w:vAlign w:val="center"/>
          </w:tcPr>
          <w:p w:rsidR="00462D5E" w:rsidRPr="004B0F40" w:rsidRDefault="00462D5E" w:rsidP="00462D5E">
            <w:pPr>
              <w:spacing w:after="78"/>
              <w:rPr>
                <w:rFonts w:eastAsia="宋体" w:cs="Arial"/>
                <w:kern w:val="0"/>
                <w:szCs w:val="18"/>
              </w:rPr>
            </w:pPr>
            <w:r w:rsidRPr="004B0F40">
              <w:rPr>
                <w:rFonts w:eastAsia="宋体" w:cs="Arial" w:hint="eastAsia"/>
                <w:kern w:val="0"/>
                <w:szCs w:val="18"/>
              </w:rPr>
              <w:t>Report the switch mode of HDMI output.</w:t>
            </w:r>
          </w:p>
        </w:tc>
        <w:tc>
          <w:tcPr>
            <w:tcW w:w="1770" w:type="pct"/>
            <w:vAlign w:val="center"/>
          </w:tcPr>
          <w:p w:rsidR="00462D5E" w:rsidRPr="004B0F40" w:rsidRDefault="00462D5E" w:rsidP="00462D5E">
            <w:pPr>
              <w:spacing w:after="78"/>
              <w:rPr>
                <w:szCs w:val="18"/>
              </w:rPr>
            </w:pPr>
            <w:r w:rsidRPr="004B0F40">
              <w:rPr>
                <w:szCs w:val="18"/>
              </w:rPr>
              <w:t>HDMI Auto Switch Enable</w:t>
            </w:r>
          </w:p>
        </w:tc>
      </w:tr>
      <w:tr w:rsidR="00462D5E" w:rsidRPr="004B0F40" w:rsidTr="00D30586">
        <w:trPr>
          <w:trHeight w:val="284"/>
          <w:jc w:val="center"/>
        </w:trPr>
        <w:tc>
          <w:tcPr>
            <w:tcW w:w="1160" w:type="pct"/>
            <w:vMerge/>
            <w:vAlign w:val="center"/>
          </w:tcPr>
          <w:p w:rsidR="00462D5E" w:rsidRPr="004B0F40" w:rsidRDefault="00462D5E" w:rsidP="00F55B28">
            <w:pPr>
              <w:pStyle w:val="Default"/>
              <w:spacing w:after="60"/>
              <w:rPr>
                <w:color w:val="auto"/>
                <w:sz w:val="18"/>
                <w:szCs w:val="18"/>
              </w:rPr>
            </w:pPr>
          </w:p>
        </w:tc>
        <w:tc>
          <w:tcPr>
            <w:tcW w:w="2070" w:type="pct"/>
            <w:vMerge/>
            <w:vAlign w:val="center"/>
          </w:tcPr>
          <w:p w:rsidR="00462D5E" w:rsidRPr="004B0F40" w:rsidRDefault="00462D5E" w:rsidP="00462D5E">
            <w:pPr>
              <w:spacing w:after="78"/>
              <w:rPr>
                <w:rFonts w:eastAsia="宋体" w:cs="Arial"/>
                <w:kern w:val="0"/>
                <w:szCs w:val="18"/>
              </w:rPr>
            </w:pPr>
          </w:p>
        </w:tc>
        <w:tc>
          <w:tcPr>
            <w:tcW w:w="1770" w:type="pct"/>
            <w:vAlign w:val="center"/>
          </w:tcPr>
          <w:p w:rsidR="00462D5E" w:rsidRPr="004B0F40" w:rsidRDefault="00462D5E" w:rsidP="00F55B28">
            <w:pPr>
              <w:spacing w:after="78"/>
              <w:rPr>
                <w:szCs w:val="18"/>
              </w:rPr>
            </w:pPr>
            <w:r w:rsidRPr="004B0F40">
              <w:rPr>
                <w:szCs w:val="18"/>
              </w:rPr>
              <w:t>HDMI Auto Switch Disable</w:t>
            </w:r>
          </w:p>
        </w:tc>
      </w:tr>
    </w:tbl>
    <w:p w:rsidR="00C21615" w:rsidRPr="004B0F40" w:rsidRDefault="00C21615" w:rsidP="00C21615">
      <w:pPr>
        <w:spacing w:after="78"/>
        <w:rPr>
          <w:rFonts w:eastAsiaTheme="minorEastAsia"/>
        </w:rPr>
      </w:pPr>
    </w:p>
    <w:p w:rsidR="00096EAF" w:rsidRPr="004B0F40" w:rsidRDefault="00096EAF" w:rsidP="00C21615">
      <w:pPr>
        <w:spacing w:after="78"/>
        <w:rPr>
          <w:rFonts w:eastAsiaTheme="minorEastAsia"/>
        </w:rPr>
      </w:pPr>
      <w:r w:rsidRPr="004B0F40">
        <w:rPr>
          <w:rFonts w:eastAsiaTheme="minorEastAsia"/>
        </w:rPr>
        <w:br w:type="page"/>
      </w:r>
    </w:p>
    <w:p w:rsidR="006510CA" w:rsidRPr="004B0F40" w:rsidRDefault="006510CA" w:rsidP="006510CA">
      <w:pPr>
        <w:pStyle w:val="3"/>
        <w:spacing w:after="78"/>
      </w:pPr>
      <w:bookmarkStart w:id="72" w:name="_Toc941330"/>
      <w:r w:rsidRPr="004B0F40">
        <w:lastRenderedPageBreak/>
        <w:t>Baud Rate Setting</w:t>
      </w:r>
      <w:bookmarkEnd w:id="7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2976"/>
        <w:gridCol w:w="2545"/>
      </w:tblGrid>
      <w:tr w:rsidR="004B0F40" w:rsidRPr="004B0F40" w:rsidTr="00D30586">
        <w:trPr>
          <w:trHeight w:val="284"/>
          <w:jc w:val="center"/>
        </w:trPr>
        <w:tc>
          <w:tcPr>
            <w:tcW w:w="1160" w:type="pct"/>
            <w:vAlign w:val="center"/>
          </w:tcPr>
          <w:p w:rsidR="006510CA" w:rsidRPr="004B0F40" w:rsidRDefault="006510CA" w:rsidP="00D30586">
            <w:pPr>
              <w:spacing w:after="78"/>
              <w:ind w:right="34"/>
              <w:jc w:val="both"/>
              <w:rPr>
                <w:rFonts w:eastAsia="幼圆" w:cs="Arial"/>
                <w:b/>
                <w:szCs w:val="18"/>
              </w:rPr>
            </w:pPr>
            <w:r w:rsidRPr="004B0F40">
              <w:rPr>
                <w:rFonts w:eastAsia="幼圆" w:cs="Arial"/>
                <w:b/>
                <w:szCs w:val="18"/>
              </w:rPr>
              <w:t>Command</w:t>
            </w:r>
          </w:p>
        </w:tc>
        <w:tc>
          <w:tcPr>
            <w:tcW w:w="2070" w:type="pct"/>
            <w:vAlign w:val="center"/>
          </w:tcPr>
          <w:p w:rsidR="006510CA" w:rsidRPr="004B0F40" w:rsidRDefault="006510CA" w:rsidP="00D30586">
            <w:pPr>
              <w:spacing w:after="78"/>
              <w:ind w:right="180"/>
              <w:jc w:val="both"/>
              <w:rPr>
                <w:rFonts w:eastAsia="幼圆" w:cs="Arial"/>
                <w:b/>
                <w:szCs w:val="18"/>
              </w:rPr>
            </w:pPr>
            <w:r w:rsidRPr="004B0F40">
              <w:rPr>
                <w:rFonts w:eastAsia="幼圆" w:cs="Arial"/>
                <w:b/>
                <w:szCs w:val="18"/>
              </w:rPr>
              <w:t>Function</w:t>
            </w:r>
          </w:p>
        </w:tc>
        <w:tc>
          <w:tcPr>
            <w:tcW w:w="1770" w:type="pct"/>
            <w:vAlign w:val="center"/>
          </w:tcPr>
          <w:p w:rsidR="006510CA" w:rsidRPr="004B0F40" w:rsidRDefault="006510CA" w:rsidP="00D30586">
            <w:pPr>
              <w:spacing w:after="78"/>
              <w:ind w:right="34"/>
              <w:jc w:val="both"/>
              <w:rPr>
                <w:rFonts w:eastAsia="幼圆" w:cs="Arial"/>
                <w:b/>
                <w:szCs w:val="18"/>
              </w:rPr>
            </w:pPr>
            <w:r w:rsidRPr="004B0F40">
              <w:rPr>
                <w:rFonts w:eastAsia="幼圆" w:cs="Arial"/>
                <w:b/>
                <w:szCs w:val="18"/>
              </w:rPr>
              <w:t>Feedback Example</w:t>
            </w:r>
          </w:p>
        </w:tc>
      </w:tr>
      <w:tr w:rsidR="004B0F40" w:rsidRPr="004B0F40" w:rsidTr="00D30586">
        <w:trPr>
          <w:trHeight w:val="284"/>
          <w:jc w:val="center"/>
        </w:trPr>
        <w:tc>
          <w:tcPr>
            <w:tcW w:w="1160" w:type="pct"/>
            <w:vAlign w:val="center"/>
          </w:tcPr>
          <w:p w:rsidR="006510CA" w:rsidRPr="004B0F40" w:rsidRDefault="006510CA" w:rsidP="00D30586">
            <w:pPr>
              <w:pStyle w:val="Default"/>
              <w:spacing w:after="78"/>
              <w:rPr>
                <w:color w:val="auto"/>
                <w:sz w:val="18"/>
                <w:szCs w:val="18"/>
              </w:rPr>
            </w:pPr>
            <w:r w:rsidRPr="004B0F40">
              <w:rPr>
                <w:color w:val="auto"/>
                <w:sz w:val="18"/>
                <w:szCs w:val="18"/>
              </w:rPr>
              <w:t>BAUD</w:t>
            </w:r>
            <w:proofErr w:type="gramStart"/>
            <w:r w:rsidRPr="004B0F40">
              <w:rPr>
                <w:color w:val="auto"/>
                <w:sz w:val="18"/>
                <w:szCs w:val="18"/>
              </w:rPr>
              <w:t>:2400</w:t>
            </w:r>
            <w:proofErr w:type="gramEnd"/>
            <w:r w:rsidRPr="004B0F40">
              <w:rPr>
                <w:color w:val="auto"/>
                <w:sz w:val="18"/>
                <w:szCs w:val="18"/>
              </w:rPr>
              <w:t>.</w:t>
            </w:r>
          </w:p>
        </w:tc>
        <w:tc>
          <w:tcPr>
            <w:tcW w:w="2070" w:type="pct"/>
            <w:vAlign w:val="center"/>
          </w:tcPr>
          <w:p w:rsidR="006510CA" w:rsidRPr="004B0F40" w:rsidRDefault="006510CA" w:rsidP="00D30586">
            <w:pPr>
              <w:pStyle w:val="Default"/>
              <w:spacing w:afterLines="25" w:after="78" w:line="240" w:lineRule="exact"/>
              <w:rPr>
                <w:color w:val="auto"/>
                <w:sz w:val="18"/>
                <w:szCs w:val="18"/>
              </w:rPr>
            </w:pPr>
            <w:r w:rsidRPr="004B0F40">
              <w:rPr>
                <w:rFonts w:hint="eastAsia"/>
                <w:color w:val="auto"/>
                <w:sz w:val="18"/>
                <w:szCs w:val="18"/>
              </w:rPr>
              <w:t>Set the baud rate of RS232 port to 2400.</w:t>
            </w:r>
          </w:p>
        </w:tc>
        <w:tc>
          <w:tcPr>
            <w:tcW w:w="1770" w:type="pct"/>
            <w:vAlign w:val="center"/>
          </w:tcPr>
          <w:p w:rsidR="006510CA" w:rsidRPr="004B0F40" w:rsidRDefault="006510CA" w:rsidP="00D30586">
            <w:pPr>
              <w:spacing w:after="78"/>
              <w:ind w:right="33"/>
              <w:rPr>
                <w:rFonts w:eastAsia="幼圆" w:cs="Arial"/>
                <w:szCs w:val="18"/>
              </w:rPr>
            </w:pPr>
            <w:r w:rsidRPr="004B0F40">
              <w:rPr>
                <w:rFonts w:eastAsia="幼圆" w:cs="Arial"/>
                <w:szCs w:val="18"/>
              </w:rPr>
              <w:t>Baud:2400</w:t>
            </w:r>
          </w:p>
        </w:tc>
      </w:tr>
      <w:tr w:rsidR="004B0F40" w:rsidRPr="004B0F40" w:rsidTr="00D30586">
        <w:trPr>
          <w:trHeight w:val="284"/>
          <w:jc w:val="center"/>
        </w:trPr>
        <w:tc>
          <w:tcPr>
            <w:tcW w:w="1160" w:type="pct"/>
            <w:vAlign w:val="center"/>
          </w:tcPr>
          <w:p w:rsidR="006510CA" w:rsidRPr="004B0F40" w:rsidRDefault="006510CA" w:rsidP="00D30586">
            <w:pPr>
              <w:pStyle w:val="Default"/>
              <w:spacing w:after="78"/>
              <w:rPr>
                <w:color w:val="auto"/>
                <w:sz w:val="18"/>
                <w:szCs w:val="18"/>
              </w:rPr>
            </w:pPr>
            <w:r w:rsidRPr="004B0F40">
              <w:rPr>
                <w:color w:val="auto"/>
                <w:sz w:val="18"/>
                <w:szCs w:val="18"/>
              </w:rPr>
              <w:t>BAUD</w:t>
            </w:r>
            <w:proofErr w:type="gramStart"/>
            <w:r w:rsidRPr="004B0F40">
              <w:rPr>
                <w:color w:val="auto"/>
                <w:sz w:val="18"/>
                <w:szCs w:val="18"/>
              </w:rPr>
              <w:t>:4800</w:t>
            </w:r>
            <w:proofErr w:type="gramEnd"/>
            <w:r w:rsidRPr="004B0F40">
              <w:rPr>
                <w:color w:val="auto"/>
                <w:sz w:val="18"/>
                <w:szCs w:val="18"/>
              </w:rPr>
              <w:t>.</w:t>
            </w:r>
          </w:p>
        </w:tc>
        <w:tc>
          <w:tcPr>
            <w:tcW w:w="2070" w:type="pct"/>
            <w:vAlign w:val="center"/>
          </w:tcPr>
          <w:p w:rsidR="006510CA" w:rsidRPr="004B0F40" w:rsidRDefault="006510CA" w:rsidP="006510CA">
            <w:pPr>
              <w:pStyle w:val="Default"/>
              <w:spacing w:afterLines="25" w:after="78" w:line="240" w:lineRule="exact"/>
              <w:rPr>
                <w:color w:val="auto"/>
                <w:sz w:val="18"/>
                <w:szCs w:val="18"/>
              </w:rPr>
            </w:pPr>
            <w:r w:rsidRPr="004B0F40">
              <w:rPr>
                <w:rFonts w:hint="eastAsia"/>
                <w:color w:val="auto"/>
                <w:sz w:val="18"/>
                <w:szCs w:val="18"/>
              </w:rPr>
              <w:t xml:space="preserve">Set the baud rate of RS232 port to </w:t>
            </w:r>
            <w:r w:rsidRPr="004B0F40">
              <w:rPr>
                <w:color w:val="auto"/>
                <w:sz w:val="18"/>
                <w:szCs w:val="18"/>
              </w:rPr>
              <w:t>4800</w:t>
            </w:r>
            <w:r w:rsidRPr="004B0F40">
              <w:rPr>
                <w:rFonts w:hint="eastAsia"/>
                <w:color w:val="auto"/>
                <w:sz w:val="18"/>
                <w:szCs w:val="18"/>
              </w:rPr>
              <w:t>.</w:t>
            </w:r>
          </w:p>
        </w:tc>
        <w:tc>
          <w:tcPr>
            <w:tcW w:w="1770" w:type="pct"/>
            <w:vAlign w:val="center"/>
          </w:tcPr>
          <w:p w:rsidR="006510CA" w:rsidRPr="004B0F40" w:rsidRDefault="006510CA" w:rsidP="00D30586">
            <w:pPr>
              <w:spacing w:after="78"/>
              <w:ind w:right="33"/>
              <w:rPr>
                <w:szCs w:val="18"/>
              </w:rPr>
            </w:pPr>
            <w:r w:rsidRPr="004B0F40">
              <w:rPr>
                <w:szCs w:val="18"/>
              </w:rPr>
              <w:t>Baud:4800</w:t>
            </w:r>
          </w:p>
        </w:tc>
      </w:tr>
      <w:tr w:rsidR="004B0F40" w:rsidRPr="004B0F40" w:rsidTr="00D30586">
        <w:trPr>
          <w:trHeight w:val="284"/>
          <w:jc w:val="center"/>
        </w:trPr>
        <w:tc>
          <w:tcPr>
            <w:tcW w:w="1160" w:type="pct"/>
            <w:vAlign w:val="center"/>
          </w:tcPr>
          <w:p w:rsidR="006510CA" w:rsidRPr="004B0F40" w:rsidRDefault="006510CA" w:rsidP="00D30586">
            <w:pPr>
              <w:pStyle w:val="Default"/>
              <w:spacing w:after="78"/>
              <w:rPr>
                <w:color w:val="auto"/>
                <w:sz w:val="18"/>
                <w:szCs w:val="18"/>
              </w:rPr>
            </w:pPr>
            <w:r w:rsidRPr="004B0F40">
              <w:rPr>
                <w:color w:val="auto"/>
                <w:sz w:val="18"/>
                <w:szCs w:val="18"/>
              </w:rPr>
              <w:t>BAUD</w:t>
            </w:r>
            <w:proofErr w:type="gramStart"/>
            <w:r w:rsidRPr="004B0F40">
              <w:rPr>
                <w:color w:val="auto"/>
                <w:sz w:val="18"/>
                <w:szCs w:val="18"/>
              </w:rPr>
              <w:t>:9600</w:t>
            </w:r>
            <w:proofErr w:type="gramEnd"/>
            <w:r w:rsidRPr="004B0F40">
              <w:rPr>
                <w:color w:val="auto"/>
                <w:sz w:val="18"/>
                <w:szCs w:val="18"/>
              </w:rPr>
              <w:t>.</w:t>
            </w:r>
          </w:p>
        </w:tc>
        <w:tc>
          <w:tcPr>
            <w:tcW w:w="2070" w:type="pct"/>
            <w:vAlign w:val="center"/>
          </w:tcPr>
          <w:p w:rsidR="006510CA" w:rsidRPr="004B0F40" w:rsidRDefault="006510CA" w:rsidP="006510CA">
            <w:pPr>
              <w:spacing w:after="78"/>
              <w:rPr>
                <w:rFonts w:eastAsia="宋体" w:cs="Arial"/>
                <w:szCs w:val="18"/>
              </w:rPr>
            </w:pPr>
            <w:r w:rsidRPr="004B0F40">
              <w:rPr>
                <w:rFonts w:hint="eastAsia"/>
                <w:szCs w:val="18"/>
              </w:rPr>
              <w:t xml:space="preserve">Set the baud rate of RS232 port to </w:t>
            </w:r>
            <w:r w:rsidRPr="004B0F40">
              <w:rPr>
                <w:szCs w:val="18"/>
              </w:rPr>
              <w:t>9600</w:t>
            </w:r>
            <w:r w:rsidRPr="004B0F40">
              <w:rPr>
                <w:rFonts w:hint="eastAsia"/>
                <w:szCs w:val="18"/>
              </w:rPr>
              <w:t>.</w:t>
            </w:r>
          </w:p>
        </w:tc>
        <w:tc>
          <w:tcPr>
            <w:tcW w:w="1770" w:type="pct"/>
            <w:vAlign w:val="center"/>
          </w:tcPr>
          <w:p w:rsidR="006510CA" w:rsidRPr="004B0F40" w:rsidRDefault="006510CA" w:rsidP="00D30586">
            <w:pPr>
              <w:spacing w:after="78"/>
              <w:rPr>
                <w:szCs w:val="18"/>
              </w:rPr>
            </w:pPr>
            <w:r w:rsidRPr="004B0F40">
              <w:rPr>
                <w:szCs w:val="18"/>
              </w:rPr>
              <w:t>Baud:9600</w:t>
            </w:r>
          </w:p>
        </w:tc>
      </w:tr>
      <w:tr w:rsidR="004B0F40" w:rsidRPr="004B0F40" w:rsidTr="00D30586">
        <w:trPr>
          <w:trHeight w:val="284"/>
          <w:jc w:val="center"/>
        </w:trPr>
        <w:tc>
          <w:tcPr>
            <w:tcW w:w="1160" w:type="pct"/>
            <w:vAlign w:val="center"/>
          </w:tcPr>
          <w:p w:rsidR="006510CA" w:rsidRPr="004B0F40" w:rsidRDefault="006510CA" w:rsidP="00D30586">
            <w:pPr>
              <w:pStyle w:val="Default"/>
              <w:spacing w:after="78"/>
              <w:rPr>
                <w:color w:val="auto"/>
                <w:sz w:val="18"/>
                <w:szCs w:val="18"/>
              </w:rPr>
            </w:pPr>
            <w:r w:rsidRPr="004B0F40">
              <w:rPr>
                <w:color w:val="auto"/>
                <w:sz w:val="18"/>
                <w:szCs w:val="18"/>
              </w:rPr>
              <w:t>BAUD</w:t>
            </w:r>
            <w:proofErr w:type="gramStart"/>
            <w:r w:rsidRPr="004B0F40">
              <w:rPr>
                <w:color w:val="auto"/>
                <w:sz w:val="18"/>
                <w:szCs w:val="18"/>
              </w:rPr>
              <w:t>:19200</w:t>
            </w:r>
            <w:proofErr w:type="gramEnd"/>
            <w:r w:rsidRPr="004B0F40">
              <w:rPr>
                <w:color w:val="auto"/>
                <w:sz w:val="18"/>
                <w:szCs w:val="18"/>
              </w:rPr>
              <w:t>.</w:t>
            </w:r>
          </w:p>
        </w:tc>
        <w:tc>
          <w:tcPr>
            <w:tcW w:w="2070" w:type="pct"/>
            <w:vAlign w:val="center"/>
          </w:tcPr>
          <w:p w:rsidR="006510CA" w:rsidRPr="004B0F40" w:rsidRDefault="006510CA" w:rsidP="006510CA">
            <w:pPr>
              <w:spacing w:after="78"/>
              <w:rPr>
                <w:rFonts w:eastAsia="宋体" w:cs="Arial"/>
                <w:szCs w:val="18"/>
              </w:rPr>
            </w:pPr>
            <w:r w:rsidRPr="004B0F40">
              <w:rPr>
                <w:rFonts w:hint="eastAsia"/>
                <w:szCs w:val="18"/>
              </w:rPr>
              <w:t xml:space="preserve">Set the baud rate of RS232 port to </w:t>
            </w:r>
            <w:r w:rsidRPr="004B0F40">
              <w:rPr>
                <w:szCs w:val="18"/>
              </w:rPr>
              <w:t>19200</w:t>
            </w:r>
            <w:r w:rsidRPr="004B0F40">
              <w:rPr>
                <w:rFonts w:hint="eastAsia"/>
                <w:szCs w:val="18"/>
              </w:rPr>
              <w:t>.</w:t>
            </w:r>
          </w:p>
        </w:tc>
        <w:tc>
          <w:tcPr>
            <w:tcW w:w="1770" w:type="pct"/>
            <w:vAlign w:val="center"/>
          </w:tcPr>
          <w:p w:rsidR="006510CA" w:rsidRPr="004B0F40" w:rsidRDefault="006510CA" w:rsidP="00D30586">
            <w:pPr>
              <w:spacing w:after="78"/>
              <w:rPr>
                <w:szCs w:val="18"/>
              </w:rPr>
            </w:pPr>
            <w:r w:rsidRPr="004B0F40">
              <w:rPr>
                <w:szCs w:val="18"/>
              </w:rPr>
              <w:t>Baud:19200</w:t>
            </w:r>
          </w:p>
        </w:tc>
      </w:tr>
      <w:tr w:rsidR="004B0F40" w:rsidRPr="004B0F40" w:rsidTr="00D30586">
        <w:trPr>
          <w:trHeight w:val="284"/>
          <w:jc w:val="center"/>
        </w:trPr>
        <w:tc>
          <w:tcPr>
            <w:tcW w:w="1160" w:type="pct"/>
            <w:vAlign w:val="center"/>
          </w:tcPr>
          <w:p w:rsidR="006510CA" w:rsidRPr="004B0F40" w:rsidRDefault="006510CA" w:rsidP="00D30586">
            <w:pPr>
              <w:pStyle w:val="Default"/>
              <w:spacing w:after="78"/>
              <w:rPr>
                <w:color w:val="auto"/>
                <w:sz w:val="18"/>
                <w:szCs w:val="18"/>
              </w:rPr>
            </w:pPr>
            <w:r w:rsidRPr="004B0F40">
              <w:rPr>
                <w:color w:val="auto"/>
                <w:sz w:val="18"/>
                <w:szCs w:val="18"/>
              </w:rPr>
              <w:t>BAUD</w:t>
            </w:r>
            <w:proofErr w:type="gramStart"/>
            <w:r w:rsidRPr="004B0F40">
              <w:rPr>
                <w:color w:val="auto"/>
                <w:sz w:val="18"/>
                <w:szCs w:val="18"/>
              </w:rPr>
              <w:t>:38400</w:t>
            </w:r>
            <w:proofErr w:type="gramEnd"/>
            <w:r w:rsidRPr="004B0F40">
              <w:rPr>
                <w:color w:val="auto"/>
                <w:sz w:val="18"/>
                <w:szCs w:val="18"/>
              </w:rPr>
              <w:t>.</w:t>
            </w:r>
          </w:p>
        </w:tc>
        <w:tc>
          <w:tcPr>
            <w:tcW w:w="2070" w:type="pct"/>
            <w:vAlign w:val="center"/>
          </w:tcPr>
          <w:p w:rsidR="006510CA" w:rsidRPr="004B0F40" w:rsidRDefault="006510CA" w:rsidP="006510CA">
            <w:pPr>
              <w:spacing w:after="78"/>
              <w:rPr>
                <w:rFonts w:eastAsia="宋体" w:cs="Arial"/>
                <w:szCs w:val="18"/>
              </w:rPr>
            </w:pPr>
            <w:r w:rsidRPr="004B0F40">
              <w:rPr>
                <w:rFonts w:hint="eastAsia"/>
                <w:szCs w:val="18"/>
              </w:rPr>
              <w:t xml:space="preserve">Set the baud rate of RS232 port to </w:t>
            </w:r>
            <w:r w:rsidRPr="004B0F40">
              <w:rPr>
                <w:szCs w:val="18"/>
              </w:rPr>
              <w:t>38400</w:t>
            </w:r>
            <w:r w:rsidRPr="004B0F40">
              <w:rPr>
                <w:rFonts w:hint="eastAsia"/>
                <w:szCs w:val="18"/>
              </w:rPr>
              <w:t>.</w:t>
            </w:r>
          </w:p>
        </w:tc>
        <w:tc>
          <w:tcPr>
            <w:tcW w:w="1770" w:type="pct"/>
            <w:vAlign w:val="center"/>
          </w:tcPr>
          <w:p w:rsidR="006510CA" w:rsidRPr="004B0F40" w:rsidRDefault="006510CA" w:rsidP="00D30586">
            <w:pPr>
              <w:spacing w:after="78"/>
              <w:rPr>
                <w:szCs w:val="18"/>
              </w:rPr>
            </w:pPr>
            <w:r w:rsidRPr="004B0F40">
              <w:rPr>
                <w:szCs w:val="18"/>
              </w:rPr>
              <w:t>Baud:38400</w:t>
            </w:r>
          </w:p>
        </w:tc>
      </w:tr>
      <w:tr w:rsidR="004B0F40" w:rsidRPr="004B0F40" w:rsidTr="00D30586">
        <w:trPr>
          <w:trHeight w:val="284"/>
          <w:jc w:val="center"/>
        </w:trPr>
        <w:tc>
          <w:tcPr>
            <w:tcW w:w="1160" w:type="pct"/>
            <w:vAlign w:val="center"/>
          </w:tcPr>
          <w:p w:rsidR="006510CA" w:rsidRPr="004B0F40" w:rsidRDefault="006510CA" w:rsidP="00D30586">
            <w:pPr>
              <w:pStyle w:val="Default"/>
              <w:spacing w:after="78"/>
              <w:rPr>
                <w:color w:val="auto"/>
                <w:sz w:val="18"/>
                <w:szCs w:val="18"/>
              </w:rPr>
            </w:pPr>
            <w:r w:rsidRPr="004B0F40">
              <w:rPr>
                <w:color w:val="auto"/>
                <w:sz w:val="18"/>
                <w:szCs w:val="18"/>
              </w:rPr>
              <w:t>BAUD</w:t>
            </w:r>
            <w:proofErr w:type="gramStart"/>
            <w:r w:rsidRPr="004B0F40">
              <w:rPr>
                <w:color w:val="auto"/>
                <w:sz w:val="18"/>
                <w:szCs w:val="18"/>
              </w:rPr>
              <w:t>:57600</w:t>
            </w:r>
            <w:proofErr w:type="gramEnd"/>
            <w:r w:rsidRPr="004B0F40">
              <w:rPr>
                <w:color w:val="auto"/>
                <w:sz w:val="18"/>
                <w:szCs w:val="18"/>
              </w:rPr>
              <w:t>.</w:t>
            </w:r>
          </w:p>
        </w:tc>
        <w:tc>
          <w:tcPr>
            <w:tcW w:w="2070" w:type="pct"/>
            <w:vAlign w:val="center"/>
          </w:tcPr>
          <w:p w:rsidR="006510CA" w:rsidRPr="004B0F40" w:rsidRDefault="006510CA" w:rsidP="006510CA">
            <w:pPr>
              <w:spacing w:after="78"/>
              <w:rPr>
                <w:rFonts w:eastAsia="宋体" w:cs="Arial"/>
                <w:szCs w:val="18"/>
              </w:rPr>
            </w:pPr>
            <w:r w:rsidRPr="004B0F40">
              <w:rPr>
                <w:rFonts w:hint="eastAsia"/>
                <w:szCs w:val="18"/>
              </w:rPr>
              <w:t xml:space="preserve">Set the baud rate of RS232 port to </w:t>
            </w:r>
            <w:r w:rsidRPr="004B0F40">
              <w:rPr>
                <w:szCs w:val="18"/>
              </w:rPr>
              <w:t>57600</w:t>
            </w:r>
            <w:r w:rsidRPr="004B0F40">
              <w:rPr>
                <w:rFonts w:hint="eastAsia"/>
                <w:szCs w:val="18"/>
              </w:rPr>
              <w:t>.</w:t>
            </w:r>
          </w:p>
        </w:tc>
        <w:tc>
          <w:tcPr>
            <w:tcW w:w="1770" w:type="pct"/>
            <w:vAlign w:val="center"/>
          </w:tcPr>
          <w:p w:rsidR="006510CA" w:rsidRPr="004B0F40" w:rsidRDefault="006510CA" w:rsidP="00D30586">
            <w:pPr>
              <w:spacing w:after="78"/>
              <w:rPr>
                <w:szCs w:val="18"/>
              </w:rPr>
            </w:pPr>
            <w:r w:rsidRPr="004B0F40">
              <w:rPr>
                <w:szCs w:val="18"/>
              </w:rPr>
              <w:t>Baud:57600</w:t>
            </w:r>
          </w:p>
        </w:tc>
      </w:tr>
      <w:tr w:rsidR="006510CA" w:rsidRPr="004B0F40" w:rsidTr="00D30586">
        <w:trPr>
          <w:trHeight w:val="284"/>
          <w:jc w:val="center"/>
        </w:trPr>
        <w:tc>
          <w:tcPr>
            <w:tcW w:w="1160" w:type="pct"/>
            <w:vAlign w:val="center"/>
          </w:tcPr>
          <w:p w:rsidR="006510CA" w:rsidRPr="004B0F40" w:rsidRDefault="006510CA" w:rsidP="00D30586">
            <w:pPr>
              <w:pStyle w:val="Default"/>
              <w:spacing w:after="78"/>
              <w:rPr>
                <w:color w:val="auto"/>
                <w:sz w:val="18"/>
                <w:szCs w:val="18"/>
              </w:rPr>
            </w:pPr>
            <w:r w:rsidRPr="004B0F40">
              <w:rPr>
                <w:color w:val="auto"/>
                <w:sz w:val="18"/>
                <w:szCs w:val="18"/>
              </w:rPr>
              <w:t>BAUD</w:t>
            </w:r>
            <w:proofErr w:type="gramStart"/>
            <w:r w:rsidRPr="004B0F40">
              <w:rPr>
                <w:color w:val="auto"/>
                <w:sz w:val="18"/>
                <w:szCs w:val="18"/>
              </w:rPr>
              <w:t>:115200</w:t>
            </w:r>
            <w:proofErr w:type="gramEnd"/>
            <w:r w:rsidRPr="004B0F40">
              <w:rPr>
                <w:color w:val="auto"/>
                <w:sz w:val="18"/>
                <w:szCs w:val="18"/>
              </w:rPr>
              <w:t>.</w:t>
            </w:r>
          </w:p>
        </w:tc>
        <w:tc>
          <w:tcPr>
            <w:tcW w:w="2070" w:type="pct"/>
            <w:vAlign w:val="center"/>
          </w:tcPr>
          <w:p w:rsidR="006510CA" w:rsidRPr="004B0F40" w:rsidRDefault="006510CA" w:rsidP="006510CA">
            <w:pPr>
              <w:spacing w:after="78"/>
              <w:rPr>
                <w:rFonts w:eastAsia="宋体" w:cs="Arial"/>
                <w:szCs w:val="18"/>
              </w:rPr>
            </w:pPr>
            <w:r w:rsidRPr="004B0F40">
              <w:rPr>
                <w:rFonts w:hint="eastAsia"/>
                <w:szCs w:val="18"/>
              </w:rPr>
              <w:t xml:space="preserve">Set the baud rate of RS232 port to </w:t>
            </w:r>
            <w:r w:rsidRPr="004B0F40">
              <w:rPr>
                <w:szCs w:val="18"/>
              </w:rPr>
              <w:t>115200</w:t>
            </w:r>
            <w:r w:rsidRPr="004B0F40">
              <w:rPr>
                <w:rFonts w:hint="eastAsia"/>
                <w:szCs w:val="18"/>
              </w:rPr>
              <w:t>.</w:t>
            </w:r>
          </w:p>
        </w:tc>
        <w:tc>
          <w:tcPr>
            <w:tcW w:w="1770" w:type="pct"/>
            <w:vAlign w:val="center"/>
          </w:tcPr>
          <w:p w:rsidR="006510CA" w:rsidRPr="004B0F40" w:rsidRDefault="006510CA" w:rsidP="00D30586">
            <w:pPr>
              <w:spacing w:after="78"/>
              <w:rPr>
                <w:szCs w:val="18"/>
              </w:rPr>
            </w:pPr>
            <w:r w:rsidRPr="004B0F40">
              <w:rPr>
                <w:szCs w:val="18"/>
              </w:rPr>
              <w:t>Baud:115200</w:t>
            </w:r>
          </w:p>
        </w:tc>
      </w:tr>
    </w:tbl>
    <w:p w:rsidR="00C21615" w:rsidRPr="004B0F40" w:rsidRDefault="00C21615" w:rsidP="00C21615">
      <w:pPr>
        <w:spacing w:after="78"/>
        <w:rPr>
          <w:rFonts w:eastAsiaTheme="minorEastAsia"/>
        </w:rPr>
      </w:pPr>
    </w:p>
    <w:p w:rsidR="00096EAF" w:rsidRPr="004B0F40" w:rsidRDefault="00096EAF" w:rsidP="00DA1555">
      <w:pPr>
        <w:spacing w:after="78"/>
        <w:rPr>
          <w:rFonts w:eastAsiaTheme="minorEastAsia"/>
        </w:rPr>
      </w:pPr>
      <w:r w:rsidRPr="004B0F40">
        <w:rPr>
          <w:rFonts w:eastAsiaTheme="minorEastAsia"/>
        </w:rPr>
        <w:br w:type="page"/>
      </w:r>
    </w:p>
    <w:p w:rsidR="008C3FD4" w:rsidRPr="004B0F40" w:rsidRDefault="008C3FD4" w:rsidP="008C3FD4">
      <w:pPr>
        <w:pStyle w:val="1"/>
        <w:spacing w:before="109" w:after="78"/>
      </w:pPr>
      <w:bookmarkStart w:id="73" w:name="_Toc941331"/>
      <w:bookmarkStart w:id="74" w:name="_Toc508351298"/>
      <w:bookmarkStart w:id="75" w:name="_Toc4897"/>
      <w:bookmarkStart w:id="76" w:name="_Toc345518145"/>
      <w:bookmarkStart w:id="77" w:name="_Toc345572973"/>
      <w:bookmarkStart w:id="78" w:name="_Toc345575634"/>
      <w:r w:rsidRPr="004B0F40">
        <w:lastRenderedPageBreak/>
        <w:t>IR</w:t>
      </w:r>
      <w:r w:rsidRPr="004B0F40">
        <w:rPr>
          <w:rFonts w:hint="eastAsia"/>
        </w:rPr>
        <w:t xml:space="preserve"> Control</w:t>
      </w:r>
      <w:bookmarkEnd w:id="73"/>
    </w:p>
    <w:p w:rsidR="008C3FD4" w:rsidRPr="004B0F40" w:rsidRDefault="00EA51DC" w:rsidP="008C3FD4">
      <w:pPr>
        <w:spacing w:after="78"/>
        <w:rPr>
          <w:rFonts w:eastAsiaTheme="minorEastAsia"/>
        </w:rPr>
      </w:pPr>
      <w:r w:rsidRPr="004B0F40">
        <w:rPr>
          <w:rFonts w:eastAsiaTheme="minorEastAsia"/>
        </w:rPr>
        <w:t xml:space="preserve">If connect the </w:t>
      </w:r>
      <w:r w:rsidR="008C3FD4" w:rsidRPr="004B0F40">
        <w:rPr>
          <w:rFonts w:eastAsiaTheme="minorEastAsia" w:hint="eastAsia"/>
          <w:b/>
        </w:rPr>
        <w:t>IR EYE</w:t>
      </w:r>
      <w:r w:rsidRPr="004B0F40">
        <w:rPr>
          <w:rFonts w:eastAsiaTheme="minorEastAsia" w:hint="eastAsia"/>
        </w:rPr>
        <w:t xml:space="preserve"> port to</w:t>
      </w:r>
      <w:r w:rsidRPr="004B0F40">
        <w:rPr>
          <w:rFonts w:eastAsiaTheme="minorEastAsia"/>
        </w:rPr>
        <w:t xml:space="preserve"> an </w:t>
      </w:r>
      <w:r w:rsidR="008C3FD4" w:rsidRPr="004B0F40">
        <w:rPr>
          <w:rFonts w:eastAsiaTheme="minorEastAsia"/>
        </w:rPr>
        <w:t xml:space="preserve">IR center control </w:t>
      </w:r>
      <w:r w:rsidR="0062084D" w:rsidRPr="004B0F40">
        <w:rPr>
          <w:rFonts w:eastAsiaTheme="minorEastAsia"/>
        </w:rPr>
        <w:t>device.</w:t>
      </w:r>
      <w:r w:rsidR="008C3FD4" w:rsidRPr="004B0F40">
        <w:rPr>
          <w:rFonts w:eastAsiaTheme="minorEastAsia"/>
        </w:rPr>
        <w:t xml:space="preserve"> </w:t>
      </w:r>
      <w:r w:rsidR="0062084D" w:rsidRPr="004B0F40">
        <w:rPr>
          <w:rFonts w:eastAsiaTheme="minorEastAsia"/>
        </w:rPr>
        <w:t xml:space="preserve">The switcher </w:t>
      </w:r>
      <w:r w:rsidR="008C3FD4" w:rsidRPr="004B0F40">
        <w:rPr>
          <w:rFonts w:eastAsiaTheme="minorEastAsia"/>
        </w:rPr>
        <w:t>can be controlled by</w:t>
      </w:r>
      <w:r w:rsidR="0062084D" w:rsidRPr="004B0F40">
        <w:rPr>
          <w:rFonts w:eastAsiaTheme="minorEastAsia"/>
        </w:rPr>
        <w:t xml:space="preserve"> receiving</w:t>
      </w:r>
      <w:r w:rsidR="008C3FD4" w:rsidRPr="004B0F40">
        <w:rPr>
          <w:rFonts w:eastAsiaTheme="minorEastAsia"/>
        </w:rPr>
        <w:t xml:space="preserve"> the IR signal from the IR center control device.</w:t>
      </w:r>
      <w:r w:rsidR="00521582" w:rsidRPr="004B0F40">
        <w:rPr>
          <w:rFonts w:eastAsiaTheme="minorEastAsia"/>
        </w:rPr>
        <w:t xml:space="preserve"> The control button</w:t>
      </w:r>
      <w:r w:rsidR="000106BC" w:rsidRPr="004B0F40">
        <w:rPr>
          <w:rFonts w:eastAsiaTheme="minorEastAsia"/>
        </w:rPr>
        <w:t>s</w:t>
      </w:r>
      <w:r w:rsidR="007B5B78" w:rsidRPr="004B0F40">
        <w:rPr>
          <w:rFonts w:eastAsiaTheme="minorEastAsia"/>
        </w:rPr>
        <w:t xml:space="preserve"> and their </w:t>
      </w:r>
      <w:r w:rsidR="00521582" w:rsidRPr="004B0F40">
        <w:rPr>
          <w:rFonts w:eastAsiaTheme="minorEastAsia"/>
        </w:rPr>
        <w:t>corresponding IR code</w:t>
      </w:r>
      <w:r w:rsidR="007B5B78" w:rsidRPr="004B0F40">
        <w:rPr>
          <w:rFonts w:eastAsiaTheme="minorEastAsia"/>
        </w:rPr>
        <w:t>s</w:t>
      </w:r>
      <w:r w:rsidR="0014780F" w:rsidRPr="004B0F40">
        <w:rPr>
          <w:rFonts w:eastAsiaTheme="minorEastAsia"/>
        </w:rPr>
        <w:t xml:space="preserve"> are</w:t>
      </w:r>
      <w:r w:rsidR="00521582" w:rsidRPr="004B0F40">
        <w:rPr>
          <w:rFonts w:eastAsiaTheme="minorEastAsia"/>
        </w:rPr>
        <w:t xml:space="preserve"> shown as below:</w:t>
      </w:r>
    </w:p>
    <w:tbl>
      <w:tblPr>
        <w:tblStyle w:val="ae"/>
        <w:tblW w:w="0" w:type="auto"/>
        <w:tblLook w:val="04A0" w:firstRow="1" w:lastRow="0" w:firstColumn="1" w:lastColumn="0" w:noHBand="0" w:noVBand="1"/>
      </w:tblPr>
      <w:tblGrid>
        <w:gridCol w:w="1384"/>
        <w:gridCol w:w="992"/>
        <w:gridCol w:w="3261"/>
        <w:gridCol w:w="1552"/>
      </w:tblGrid>
      <w:tr w:rsidR="004B0F40" w:rsidRPr="004B0F40" w:rsidTr="00754101">
        <w:tc>
          <w:tcPr>
            <w:tcW w:w="1384" w:type="dxa"/>
            <w:vAlign w:val="center"/>
          </w:tcPr>
          <w:p w:rsidR="004F3B6B" w:rsidRPr="004B0F40" w:rsidRDefault="004F3B6B" w:rsidP="00754101">
            <w:pPr>
              <w:spacing w:after="78"/>
              <w:jc w:val="both"/>
              <w:rPr>
                <w:rFonts w:eastAsiaTheme="minorEastAsia"/>
              </w:rPr>
            </w:pPr>
            <w:r w:rsidRPr="004B0F40">
              <w:rPr>
                <w:rFonts w:eastAsiaTheme="minorEastAsia" w:hint="eastAsia"/>
              </w:rPr>
              <w:t>Button Name</w:t>
            </w:r>
          </w:p>
        </w:tc>
        <w:tc>
          <w:tcPr>
            <w:tcW w:w="992" w:type="dxa"/>
            <w:vAlign w:val="center"/>
          </w:tcPr>
          <w:p w:rsidR="004F3B6B" w:rsidRPr="004B0F40" w:rsidRDefault="004F3B6B" w:rsidP="00754101">
            <w:pPr>
              <w:spacing w:after="78"/>
              <w:jc w:val="both"/>
              <w:rPr>
                <w:rFonts w:eastAsiaTheme="minorEastAsia"/>
              </w:rPr>
            </w:pPr>
            <w:r w:rsidRPr="004B0F40">
              <w:rPr>
                <w:rFonts w:eastAsiaTheme="minorEastAsia" w:hint="eastAsia"/>
              </w:rPr>
              <w:t>IR Code</w:t>
            </w:r>
          </w:p>
        </w:tc>
        <w:tc>
          <w:tcPr>
            <w:tcW w:w="3261" w:type="dxa"/>
            <w:vAlign w:val="center"/>
          </w:tcPr>
          <w:p w:rsidR="004F3B6B" w:rsidRPr="004B0F40" w:rsidRDefault="004F3B6B" w:rsidP="00754101">
            <w:pPr>
              <w:spacing w:after="78"/>
              <w:jc w:val="both"/>
              <w:rPr>
                <w:rFonts w:eastAsiaTheme="minorEastAsia"/>
              </w:rPr>
            </w:pPr>
            <w:r w:rsidRPr="004B0F40">
              <w:rPr>
                <w:rFonts w:eastAsiaTheme="minorEastAsia" w:hint="eastAsia"/>
              </w:rPr>
              <w:t>HEX (</w:t>
            </w:r>
            <w:r w:rsidRPr="004B0F40">
              <w:rPr>
                <w:rFonts w:eastAsiaTheme="minorEastAsia"/>
              </w:rPr>
              <w:t>NEC</w:t>
            </w:r>
            <w:r w:rsidRPr="004B0F40">
              <w:rPr>
                <w:rFonts w:eastAsiaTheme="minorEastAsia" w:hint="eastAsia"/>
              </w:rPr>
              <w:t>)</w:t>
            </w:r>
          </w:p>
        </w:tc>
        <w:tc>
          <w:tcPr>
            <w:tcW w:w="1552" w:type="dxa"/>
            <w:vAlign w:val="center"/>
          </w:tcPr>
          <w:p w:rsidR="004F3B6B" w:rsidRPr="004B0F40" w:rsidRDefault="004F3B6B" w:rsidP="00754101">
            <w:pPr>
              <w:spacing w:after="78"/>
              <w:jc w:val="both"/>
              <w:rPr>
                <w:rFonts w:eastAsiaTheme="minorEastAsia"/>
              </w:rPr>
            </w:pPr>
            <w:r w:rsidRPr="004B0F40">
              <w:rPr>
                <w:rFonts w:eastAsiaTheme="minorEastAsia" w:hint="eastAsia"/>
              </w:rPr>
              <w:t>Function</w:t>
            </w:r>
          </w:p>
        </w:tc>
      </w:tr>
      <w:tr w:rsidR="004B0F40" w:rsidRPr="004B0F40" w:rsidTr="00754101">
        <w:tc>
          <w:tcPr>
            <w:tcW w:w="1384" w:type="dxa"/>
            <w:vAlign w:val="center"/>
          </w:tcPr>
          <w:p w:rsidR="004F3B6B" w:rsidRPr="004B0F40" w:rsidRDefault="004F3B6B" w:rsidP="00754101">
            <w:pPr>
              <w:spacing w:after="78"/>
              <w:jc w:val="both"/>
              <w:rPr>
                <w:rFonts w:eastAsiaTheme="minorEastAsia"/>
              </w:rPr>
            </w:pPr>
            <w:r w:rsidRPr="004B0F40">
              <w:rPr>
                <w:rFonts w:eastAsiaTheme="minorEastAsia"/>
              </w:rPr>
              <w:t>HDBT 1</w:t>
            </w:r>
          </w:p>
        </w:tc>
        <w:tc>
          <w:tcPr>
            <w:tcW w:w="992" w:type="dxa"/>
            <w:vAlign w:val="center"/>
          </w:tcPr>
          <w:p w:rsidR="004F3B6B" w:rsidRPr="004B0F40" w:rsidRDefault="004F3B6B" w:rsidP="00754101">
            <w:pPr>
              <w:spacing w:after="78"/>
              <w:jc w:val="both"/>
              <w:rPr>
                <w:rFonts w:eastAsiaTheme="minorEastAsia"/>
              </w:rPr>
            </w:pPr>
            <w:r w:rsidRPr="004B0F40">
              <w:rPr>
                <w:rFonts w:eastAsiaTheme="minorEastAsia"/>
              </w:rPr>
              <w:t>40FF00</w:t>
            </w:r>
          </w:p>
        </w:tc>
        <w:tc>
          <w:tcPr>
            <w:tcW w:w="3261" w:type="dxa"/>
            <w:vAlign w:val="center"/>
          </w:tcPr>
          <w:p w:rsidR="004F3B6B" w:rsidRPr="004B0F40" w:rsidRDefault="004F3B6B" w:rsidP="00754101">
            <w:pPr>
              <w:spacing w:after="78"/>
              <w:jc w:val="both"/>
              <w:rPr>
                <w:rFonts w:eastAsiaTheme="minorEastAsia"/>
              </w:rPr>
            </w:pPr>
            <w:r w:rsidRPr="004B0F40">
              <w:rPr>
                <w:rFonts w:eastAsiaTheme="minorEastAsia"/>
              </w:rPr>
              <w:t>0000 006C 0022 0002 015B 00AD 0016 0016 0016 0016 0016 0016 0016 0016 0016 0016 0016 0016 0016 0041 0016 0016 0016 0041 0016 0041 0016 0041 0016 0041 0016 0041 0016 0041 0016 0041 0016 0041 0016 0016 0016 0016 0016 0016 0016 0016 0016 0016 0016 0016 0016 0016 0016 0016 0016 0041 0016 0041 0016 0041 0016 0041 0016 0041 0016 0041 0016 0041 0016 0041 0016 05CB 015B 0057 0016 0E6C</w:t>
            </w:r>
          </w:p>
        </w:tc>
        <w:tc>
          <w:tcPr>
            <w:tcW w:w="1552" w:type="dxa"/>
            <w:vAlign w:val="center"/>
          </w:tcPr>
          <w:p w:rsidR="004F3B6B" w:rsidRPr="004B0F40" w:rsidRDefault="004F3B6B" w:rsidP="00754101">
            <w:pPr>
              <w:spacing w:after="78"/>
              <w:jc w:val="both"/>
              <w:rPr>
                <w:rFonts w:eastAsiaTheme="minorEastAsia"/>
              </w:rPr>
            </w:pPr>
            <w:r w:rsidRPr="004B0F40">
              <w:rPr>
                <w:rFonts w:eastAsiaTheme="minorEastAsia" w:hint="eastAsia"/>
              </w:rPr>
              <w:t xml:space="preserve">Select the HDBT 1 </w:t>
            </w:r>
            <w:r w:rsidR="00EF4AB0" w:rsidRPr="004B0F40">
              <w:rPr>
                <w:rFonts w:eastAsiaTheme="minorEastAsia"/>
              </w:rPr>
              <w:t xml:space="preserve">input </w:t>
            </w:r>
            <w:r w:rsidRPr="004B0F40">
              <w:rPr>
                <w:rFonts w:eastAsiaTheme="minorEastAsia" w:hint="eastAsia"/>
              </w:rPr>
              <w:t>channel.</w:t>
            </w:r>
          </w:p>
        </w:tc>
      </w:tr>
      <w:tr w:rsidR="004B0F40" w:rsidRPr="004B0F40" w:rsidTr="00754101">
        <w:tc>
          <w:tcPr>
            <w:tcW w:w="1384" w:type="dxa"/>
            <w:vAlign w:val="center"/>
          </w:tcPr>
          <w:p w:rsidR="004F3B6B" w:rsidRPr="004B0F40" w:rsidRDefault="004F3B6B" w:rsidP="00754101">
            <w:pPr>
              <w:spacing w:after="78"/>
              <w:jc w:val="both"/>
              <w:rPr>
                <w:rFonts w:eastAsiaTheme="minorEastAsia"/>
              </w:rPr>
            </w:pPr>
            <w:r w:rsidRPr="004B0F40">
              <w:rPr>
                <w:rFonts w:eastAsiaTheme="minorEastAsia"/>
              </w:rPr>
              <w:t>HDBT 2</w:t>
            </w:r>
          </w:p>
        </w:tc>
        <w:tc>
          <w:tcPr>
            <w:tcW w:w="992" w:type="dxa"/>
            <w:vAlign w:val="center"/>
          </w:tcPr>
          <w:p w:rsidR="004F3B6B" w:rsidRPr="004B0F40" w:rsidRDefault="00EF4AB0" w:rsidP="00754101">
            <w:pPr>
              <w:spacing w:after="78"/>
              <w:jc w:val="both"/>
              <w:rPr>
                <w:rFonts w:eastAsiaTheme="minorEastAsia"/>
              </w:rPr>
            </w:pPr>
            <w:r w:rsidRPr="004B0F40">
              <w:rPr>
                <w:rFonts w:eastAsiaTheme="minorEastAsia"/>
              </w:rPr>
              <w:t>40FF01</w:t>
            </w:r>
          </w:p>
        </w:tc>
        <w:tc>
          <w:tcPr>
            <w:tcW w:w="3261" w:type="dxa"/>
            <w:vAlign w:val="center"/>
          </w:tcPr>
          <w:p w:rsidR="004F3B6B" w:rsidRPr="004B0F40" w:rsidRDefault="00EF4AB0" w:rsidP="00754101">
            <w:pPr>
              <w:spacing w:after="78"/>
              <w:jc w:val="both"/>
              <w:rPr>
                <w:rFonts w:eastAsiaTheme="minorEastAsia"/>
              </w:rPr>
            </w:pPr>
            <w:r w:rsidRPr="004B0F40">
              <w:rPr>
                <w:rFonts w:eastAsiaTheme="minorEastAsia"/>
              </w:rPr>
              <w:t>0000 006C 0022 0002 015B 00AD 0016 0016 0016 0016 0016 0016 0016 0016 0016 0016 0016 0016 0016 0041 0016 0016 0016 0041 0016 0041 0016 0041 0016 0041 0016 0041 0016 0041 0016 0041 0016 0041 0016 0041 0016 0016 0016 0016 0016 0016 0016 0016 0016 0016 0016 0016 0016 0016 0016 0016 0016 0041 0016 0041 0016 0041 0016 0041 0016 0041 0016 0041 0016 0041 0016 05CB 015B 0057 0016 0E6C</w:t>
            </w:r>
          </w:p>
        </w:tc>
        <w:tc>
          <w:tcPr>
            <w:tcW w:w="1552" w:type="dxa"/>
            <w:vAlign w:val="center"/>
          </w:tcPr>
          <w:p w:rsidR="004F3B6B" w:rsidRPr="004B0F40" w:rsidRDefault="00EF4AB0" w:rsidP="00754101">
            <w:pPr>
              <w:spacing w:after="78"/>
              <w:jc w:val="both"/>
              <w:rPr>
                <w:rFonts w:eastAsiaTheme="minorEastAsia"/>
              </w:rPr>
            </w:pPr>
            <w:r w:rsidRPr="004B0F40">
              <w:rPr>
                <w:rFonts w:eastAsiaTheme="minorEastAsia" w:hint="eastAsia"/>
              </w:rPr>
              <w:t xml:space="preserve">Select the HDBT </w:t>
            </w:r>
            <w:r w:rsidRPr="004B0F40">
              <w:rPr>
                <w:rFonts w:eastAsiaTheme="minorEastAsia"/>
              </w:rPr>
              <w:t>2</w:t>
            </w:r>
            <w:r w:rsidRPr="004B0F40">
              <w:rPr>
                <w:rFonts w:eastAsiaTheme="minorEastAsia" w:hint="eastAsia"/>
              </w:rPr>
              <w:t xml:space="preserve"> </w:t>
            </w:r>
            <w:r w:rsidRPr="004B0F40">
              <w:rPr>
                <w:rFonts w:eastAsiaTheme="minorEastAsia"/>
              </w:rPr>
              <w:t xml:space="preserve">input </w:t>
            </w:r>
            <w:r w:rsidRPr="004B0F40">
              <w:rPr>
                <w:rFonts w:eastAsiaTheme="minorEastAsia" w:hint="eastAsia"/>
              </w:rPr>
              <w:t>channel.</w:t>
            </w:r>
          </w:p>
        </w:tc>
      </w:tr>
      <w:tr w:rsidR="004B0F40" w:rsidRPr="004B0F40" w:rsidTr="00754101">
        <w:tc>
          <w:tcPr>
            <w:tcW w:w="1384" w:type="dxa"/>
            <w:vAlign w:val="center"/>
          </w:tcPr>
          <w:p w:rsidR="004F3B6B" w:rsidRPr="004B0F40" w:rsidRDefault="004F3B6B" w:rsidP="00754101">
            <w:pPr>
              <w:spacing w:after="78"/>
              <w:jc w:val="both"/>
              <w:rPr>
                <w:rFonts w:eastAsiaTheme="minorEastAsia"/>
              </w:rPr>
            </w:pPr>
            <w:r w:rsidRPr="004B0F40">
              <w:rPr>
                <w:rFonts w:eastAsiaTheme="minorEastAsia"/>
              </w:rPr>
              <w:t>HDBT 3</w:t>
            </w:r>
          </w:p>
        </w:tc>
        <w:tc>
          <w:tcPr>
            <w:tcW w:w="992" w:type="dxa"/>
            <w:vAlign w:val="center"/>
          </w:tcPr>
          <w:p w:rsidR="004F3B6B" w:rsidRPr="004B0F40" w:rsidRDefault="00754101" w:rsidP="00754101">
            <w:pPr>
              <w:spacing w:after="78"/>
              <w:jc w:val="both"/>
              <w:rPr>
                <w:rFonts w:eastAsiaTheme="minorEastAsia"/>
              </w:rPr>
            </w:pPr>
            <w:r w:rsidRPr="004B0F40">
              <w:rPr>
                <w:rFonts w:eastAsiaTheme="minorEastAsia"/>
              </w:rPr>
              <w:t>40FF42</w:t>
            </w:r>
          </w:p>
        </w:tc>
        <w:tc>
          <w:tcPr>
            <w:tcW w:w="3261" w:type="dxa"/>
            <w:vAlign w:val="center"/>
          </w:tcPr>
          <w:p w:rsidR="004F3B6B" w:rsidRPr="004B0F40" w:rsidRDefault="00754101" w:rsidP="00754101">
            <w:pPr>
              <w:spacing w:after="78"/>
              <w:jc w:val="both"/>
              <w:rPr>
                <w:rFonts w:eastAsiaTheme="minorEastAsia"/>
              </w:rPr>
            </w:pPr>
            <w:r w:rsidRPr="004B0F40">
              <w:rPr>
                <w:rFonts w:eastAsiaTheme="minorEastAsia"/>
              </w:rPr>
              <w:t xml:space="preserve">0000 006C 0022 0002 015B 00AD 0016 0016 0016 0016 0016 0016 0016 0016 0016 0016 0016 0016 0016 0041 0016 0016 0016 0041 0016 0041 0016 0041 0016 0041 0016 0041 0016 0041 0016 0041 0016 0041 0016 0016 0016 0041 0016 0016 0016 0016 0016 0016 </w:t>
            </w:r>
            <w:r w:rsidRPr="004B0F40">
              <w:rPr>
                <w:rFonts w:eastAsiaTheme="minorEastAsia"/>
              </w:rPr>
              <w:lastRenderedPageBreak/>
              <w:t>0016 0016 0016 0041 0016 0016 0016 0041 0016 0016 0016 0041 0016 0041 0016 0041 0016 0041 0016 0016 0016 0041 0016 05CB 015B 0057 0016 0E6C</w:t>
            </w:r>
          </w:p>
        </w:tc>
        <w:tc>
          <w:tcPr>
            <w:tcW w:w="1552" w:type="dxa"/>
            <w:vAlign w:val="center"/>
          </w:tcPr>
          <w:p w:rsidR="004F3B6B" w:rsidRPr="004B0F40" w:rsidRDefault="00EF4AB0" w:rsidP="00754101">
            <w:pPr>
              <w:spacing w:after="78"/>
              <w:jc w:val="both"/>
              <w:rPr>
                <w:rFonts w:eastAsiaTheme="minorEastAsia"/>
              </w:rPr>
            </w:pPr>
            <w:r w:rsidRPr="004B0F40">
              <w:rPr>
                <w:rFonts w:eastAsiaTheme="minorEastAsia" w:hint="eastAsia"/>
              </w:rPr>
              <w:lastRenderedPageBreak/>
              <w:t xml:space="preserve">Select the HDBT </w:t>
            </w:r>
            <w:r w:rsidRPr="004B0F40">
              <w:rPr>
                <w:rFonts w:eastAsiaTheme="minorEastAsia"/>
              </w:rPr>
              <w:t>3</w:t>
            </w:r>
            <w:r w:rsidRPr="004B0F40">
              <w:rPr>
                <w:rFonts w:eastAsiaTheme="minorEastAsia" w:hint="eastAsia"/>
              </w:rPr>
              <w:t xml:space="preserve"> </w:t>
            </w:r>
            <w:r w:rsidRPr="004B0F40">
              <w:rPr>
                <w:rFonts w:eastAsiaTheme="minorEastAsia"/>
              </w:rPr>
              <w:t xml:space="preserve">input </w:t>
            </w:r>
            <w:r w:rsidRPr="004B0F40">
              <w:rPr>
                <w:rFonts w:eastAsiaTheme="minorEastAsia" w:hint="eastAsia"/>
              </w:rPr>
              <w:t>channel.</w:t>
            </w:r>
          </w:p>
        </w:tc>
      </w:tr>
      <w:tr w:rsidR="004B0F40" w:rsidRPr="004B0F40" w:rsidTr="00754101">
        <w:tc>
          <w:tcPr>
            <w:tcW w:w="1384" w:type="dxa"/>
            <w:vAlign w:val="center"/>
          </w:tcPr>
          <w:p w:rsidR="004F3B6B" w:rsidRPr="004B0F40" w:rsidRDefault="004F3B6B" w:rsidP="00754101">
            <w:pPr>
              <w:spacing w:after="78"/>
              <w:jc w:val="both"/>
              <w:rPr>
                <w:rFonts w:eastAsiaTheme="minorEastAsia"/>
              </w:rPr>
            </w:pPr>
            <w:r w:rsidRPr="004B0F40">
              <w:rPr>
                <w:rFonts w:eastAsiaTheme="minorEastAsia"/>
              </w:rPr>
              <w:lastRenderedPageBreak/>
              <w:t>HDBT 4</w:t>
            </w:r>
          </w:p>
        </w:tc>
        <w:tc>
          <w:tcPr>
            <w:tcW w:w="992" w:type="dxa"/>
            <w:vAlign w:val="center"/>
          </w:tcPr>
          <w:p w:rsidR="004F3B6B" w:rsidRPr="004B0F40" w:rsidRDefault="00754101" w:rsidP="00754101">
            <w:pPr>
              <w:spacing w:after="78"/>
              <w:jc w:val="both"/>
              <w:rPr>
                <w:rFonts w:eastAsiaTheme="minorEastAsia"/>
              </w:rPr>
            </w:pPr>
            <w:r w:rsidRPr="004B0F40">
              <w:rPr>
                <w:rFonts w:eastAsiaTheme="minorEastAsia"/>
              </w:rPr>
              <w:t>40FF03</w:t>
            </w:r>
          </w:p>
        </w:tc>
        <w:tc>
          <w:tcPr>
            <w:tcW w:w="3261" w:type="dxa"/>
            <w:vAlign w:val="center"/>
          </w:tcPr>
          <w:p w:rsidR="004F3B6B" w:rsidRPr="004B0F40" w:rsidRDefault="00754101" w:rsidP="00754101">
            <w:pPr>
              <w:spacing w:after="78"/>
              <w:jc w:val="both"/>
              <w:rPr>
                <w:rFonts w:eastAsiaTheme="minorEastAsia"/>
              </w:rPr>
            </w:pPr>
            <w:r w:rsidRPr="004B0F40">
              <w:rPr>
                <w:rFonts w:eastAsiaTheme="minorEastAsia"/>
              </w:rPr>
              <w:t>0000 006C 0022 0002 015B 00AD 0016 0016 0016 0016 0016 0016 0016 0016 0016 0016 0016 0016 0016 0041 0016 0016 0016 0041 0016 0041 0016 0041 0016 0041 0016 0041 0016 0041 0016 0041 0016 0041 0016 0016 0016 0016 0016 0016 0016 0016 0016 0016 0016 0016 0016 0041 0016 0016 0016 0041 0016 0041 0016 0041 0016 0041 0016 0041 0016 0041 0016 0016 0016 0041 0016 05CB 015B 0057 0016 0E6C</w:t>
            </w:r>
          </w:p>
        </w:tc>
        <w:tc>
          <w:tcPr>
            <w:tcW w:w="1552" w:type="dxa"/>
            <w:vAlign w:val="center"/>
          </w:tcPr>
          <w:p w:rsidR="004F3B6B" w:rsidRPr="004B0F40" w:rsidRDefault="00EF4AB0" w:rsidP="00754101">
            <w:pPr>
              <w:spacing w:after="78"/>
              <w:jc w:val="both"/>
              <w:rPr>
                <w:rFonts w:eastAsiaTheme="minorEastAsia"/>
              </w:rPr>
            </w:pPr>
            <w:r w:rsidRPr="004B0F40">
              <w:rPr>
                <w:rFonts w:eastAsiaTheme="minorEastAsia" w:hint="eastAsia"/>
              </w:rPr>
              <w:t xml:space="preserve">Select the HDBT </w:t>
            </w:r>
            <w:r w:rsidRPr="004B0F40">
              <w:rPr>
                <w:rFonts w:eastAsiaTheme="minorEastAsia"/>
              </w:rPr>
              <w:t>4</w:t>
            </w:r>
            <w:r w:rsidRPr="004B0F40">
              <w:rPr>
                <w:rFonts w:eastAsiaTheme="minorEastAsia" w:hint="eastAsia"/>
              </w:rPr>
              <w:t xml:space="preserve"> </w:t>
            </w:r>
            <w:r w:rsidRPr="004B0F40">
              <w:rPr>
                <w:rFonts w:eastAsiaTheme="minorEastAsia"/>
              </w:rPr>
              <w:t xml:space="preserve">input </w:t>
            </w:r>
            <w:r w:rsidRPr="004B0F40">
              <w:rPr>
                <w:rFonts w:eastAsiaTheme="minorEastAsia" w:hint="eastAsia"/>
              </w:rPr>
              <w:t>channel.</w:t>
            </w:r>
          </w:p>
        </w:tc>
      </w:tr>
      <w:tr w:rsidR="004B0F40" w:rsidRPr="004B0F40" w:rsidTr="00754101">
        <w:tc>
          <w:tcPr>
            <w:tcW w:w="1384" w:type="dxa"/>
            <w:vAlign w:val="center"/>
          </w:tcPr>
          <w:p w:rsidR="004F3B6B" w:rsidRPr="004B0F40" w:rsidRDefault="004F3B6B" w:rsidP="00754101">
            <w:pPr>
              <w:spacing w:after="78"/>
              <w:jc w:val="both"/>
              <w:rPr>
                <w:rFonts w:eastAsiaTheme="minorEastAsia"/>
              </w:rPr>
            </w:pPr>
            <w:r w:rsidRPr="004B0F40">
              <w:rPr>
                <w:rFonts w:eastAsiaTheme="minorEastAsia"/>
              </w:rPr>
              <w:t>AUTO/Manual</w:t>
            </w:r>
          </w:p>
        </w:tc>
        <w:tc>
          <w:tcPr>
            <w:tcW w:w="992" w:type="dxa"/>
            <w:vAlign w:val="center"/>
          </w:tcPr>
          <w:p w:rsidR="004F3B6B" w:rsidRPr="004B0F40" w:rsidRDefault="00754101" w:rsidP="00754101">
            <w:pPr>
              <w:spacing w:after="78"/>
              <w:jc w:val="both"/>
              <w:rPr>
                <w:rFonts w:eastAsiaTheme="minorEastAsia"/>
              </w:rPr>
            </w:pPr>
            <w:r w:rsidRPr="004B0F40">
              <w:rPr>
                <w:rFonts w:eastAsiaTheme="minorEastAsia"/>
              </w:rPr>
              <w:t>40FF41</w:t>
            </w:r>
          </w:p>
        </w:tc>
        <w:tc>
          <w:tcPr>
            <w:tcW w:w="3261" w:type="dxa"/>
            <w:vAlign w:val="center"/>
          </w:tcPr>
          <w:p w:rsidR="004F3B6B" w:rsidRPr="004B0F40" w:rsidRDefault="00754101" w:rsidP="00754101">
            <w:pPr>
              <w:spacing w:after="78"/>
              <w:jc w:val="both"/>
              <w:rPr>
                <w:rFonts w:eastAsiaTheme="minorEastAsia"/>
              </w:rPr>
            </w:pPr>
            <w:r w:rsidRPr="004B0F40">
              <w:rPr>
                <w:rFonts w:eastAsiaTheme="minorEastAsia"/>
              </w:rPr>
              <w:t>0000 006C 0022 0002 015B 00AD 0016 0016 0016 0016 0016 0016 0016 0016 0016 0016 0016 0016 0016 0041 0016 0016 0016 0041 0016 0041 0016 0041 0016 0041 0016 0041 0016 0041 0016 0041 0016 0041 0016 0041 0016 0016 0016 0016 0016 0016 0016 0016 0016 0016 0016 0041 0016 0016 0016 0016 0016 0041 0016 0041 0016 0041 0016 0041 0016 0041 0016 0016 0016 0041 0016 05CB 015B 0057 0016 0E6C</w:t>
            </w:r>
          </w:p>
        </w:tc>
        <w:tc>
          <w:tcPr>
            <w:tcW w:w="1552" w:type="dxa"/>
            <w:vAlign w:val="center"/>
          </w:tcPr>
          <w:p w:rsidR="004F3B6B" w:rsidRPr="004B0F40" w:rsidRDefault="00F36A64" w:rsidP="00754101">
            <w:pPr>
              <w:spacing w:after="78"/>
              <w:jc w:val="both"/>
              <w:rPr>
                <w:rFonts w:eastAsiaTheme="minorEastAsia"/>
              </w:rPr>
            </w:pPr>
            <w:r w:rsidRPr="004B0F40">
              <w:rPr>
                <w:rFonts w:eastAsiaTheme="minorEastAsia"/>
              </w:rPr>
              <w:t>Enable</w:t>
            </w:r>
            <w:r w:rsidRPr="004B0F40">
              <w:rPr>
                <w:rFonts w:eastAsiaTheme="minorEastAsia" w:hint="eastAsia"/>
              </w:rPr>
              <w:t xml:space="preserve"> AUTO or Manual switch mode.</w:t>
            </w:r>
          </w:p>
        </w:tc>
      </w:tr>
      <w:tr w:rsidR="004B0F40" w:rsidRPr="004B0F40" w:rsidTr="00754101">
        <w:tc>
          <w:tcPr>
            <w:tcW w:w="1384" w:type="dxa"/>
            <w:vAlign w:val="center"/>
          </w:tcPr>
          <w:p w:rsidR="004F3B6B" w:rsidRPr="004B0F40" w:rsidRDefault="004F3B6B" w:rsidP="00754101">
            <w:pPr>
              <w:spacing w:after="78"/>
              <w:jc w:val="both"/>
              <w:rPr>
                <w:rFonts w:eastAsiaTheme="minorEastAsia"/>
              </w:rPr>
            </w:pPr>
            <w:r w:rsidRPr="004B0F40">
              <w:rPr>
                <w:rFonts w:eastAsiaTheme="minorEastAsia"/>
              </w:rPr>
              <w:t>HDMI OUT</w:t>
            </w:r>
          </w:p>
        </w:tc>
        <w:tc>
          <w:tcPr>
            <w:tcW w:w="992" w:type="dxa"/>
            <w:vAlign w:val="center"/>
          </w:tcPr>
          <w:p w:rsidR="004F3B6B" w:rsidRPr="004B0F40" w:rsidRDefault="00754101" w:rsidP="00754101">
            <w:pPr>
              <w:spacing w:after="78"/>
              <w:jc w:val="both"/>
              <w:rPr>
                <w:rFonts w:eastAsiaTheme="minorEastAsia"/>
              </w:rPr>
            </w:pPr>
            <w:r w:rsidRPr="004B0F40">
              <w:rPr>
                <w:rFonts w:eastAsiaTheme="minorEastAsia"/>
              </w:rPr>
              <w:t>40FF03</w:t>
            </w:r>
          </w:p>
        </w:tc>
        <w:tc>
          <w:tcPr>
            <w:tcW w:w="3261" w:type="dxa"/>
            <w:vAlign w:val="center"/>
          </w:tcPr>
          <w:p w:rsidR="004F3B6B" w:rsidRPr="004B0F40" w:rsidRDefault="00754101" w:rsidP="00754101">
            <w:pPr>
              <w:spacing w:after="78"/>
              <w:jc w:val="both"/>
              <w:rPr>
                <w:rFonts w:eastAsiaTheme="minorEastAsia"/>
              </w:rPr>
            </w:pPr>
            <w:r w:rsidRPr="004B0F40">
              <w:rPr>
                <w:rFonts w:eastAsiaTheme="minorEastAsia"/>
              </w:rPr>
              <w:t xml:space="preserve">0000 006C 0022 0002 015B 00AD 0016 0016 0016 0016 0016 0016 0016 0016 0016 0016 0016 0016 0016 0041 0016 0016 0016 0041 0016 0041 0016 0041 0016 0041 0016 0041 0016 0041 0016 0041 0016 0041 0016 0041 0016 0041 0016 0016 0016 0016 0016 0016 0016 0016 0016 0016 0016 0016 </w:t>
            </w:r>
            <w:r w:rsidRPr="004B0F40">
              <w:rPr>
                <w:rFonts w:eastAsiaTheme="minorEastAsia"/>
              </w:rPr>
              <w:lastRenderedPageBreak/>
              <w:t>0016 0016 0016 0016 0016 0041 0016 0041 0016 0041 0016 0041 0016 0041 0016 0041 0016 05CB 015B 0057 0016 0E6C</w:t>
            </w:r>
          </w:p>
        </w:tc>
        <w:tc>
          <w:tcPr>
            <w:tcW w:w="1552" w:type="dxa"/>
            <w:vAlign w:val="center"/>
          </w:tcPr>
          <w:p w:rsidR="004F3B6B" w:rsidRPr="004B0F40" w:rsidRDefault="00EC7A91" w:rsidP="00754101">
            <w:pPr>
              <w:spacing w:after="78"/>
              <w:jc w:val="both"/>
              <w:rPr>
                <w:rFonts w:eastAsiaTheme="minorEastAsia"/>
              </w:rPr>
            </w:pPr>
            <w:r w:rsidRPr="004B0F40">
              <w:rPr>
                <w:rFonts w:eastAsiaTheme="minorEastAsia" w:hint="eastAsia"/>
              </w:rPr>
              <w:lastRenderedPageBreak/>
              <w:t xml:space="preserve">Select the </w:t>
            </w:r>
            <w:r w:rsidRPr="004B0F40">
              <w:rPr>
                <w:rFonts w:eastAsiaTheme="minorEastAsia"/>
              </w:rPr>
              <w:t xml:space="preserve">HDMI output </w:t>
            </w:r>
            <w:r w:rsidRPr="004B0F40">
              <w:rPr>
                <w:rFonts w:eastAsiaTheme="minorEastAsia" w:hint="eastAsia"/>
              </w:rPr>
              <w:t>channel.</w:t>
            </w:r>
          </w:p>
        </w:tc>
      </w:tr>
      <w:tr w:rsidR="00E734A9" w:rsidRPr="004B0F40" w:rsidTr="00754101">
        <w:tc>
          <w:tcPr>
            <w:tcW w:w="1384" w:type="dxa"/>
            <w:vAlign w:val="center"/>
          </w:tcPr>
          <w:p w:rsidR="004F3B6B" w:rsidRPr="004B0F40" w:rsidRDefault="004F3B6B" w:rsidP="00754101">
            <w:pPr>
              <w:spacing w:after="78"/>
              <w:jc w:val="both"/>
              <w:rPr>
                <w:rFonts w:eastAsiaTheme="minorEastAsia"/>
              </w:rPr>
            </w:pPr>
            <w:r w:rsidRPr="004B0F40">
              <w:rPr>
                <w:rFonts w:eastAsiaTheme="minorEastAsia"/>
              </w:rPr>
              <w:lastRenderedPageBreak/>
              <w:t>HDBT OUT</w:t>
            </w:r>
          </w:p>
        </w:tc>
        <w:tc>
          <w:tcPr>
            <w:tcW w:w="992" w:type="dxa"/>
            <w:vAlign w:val="center"/>
          </w:tcPr>
          <w:p w:rsidR="004F3B6B" w:rsidRPr="004B0F40" w:rsidRDefault="00754101" w:rsidP="00754101">
            <w:pPr>
              <w:spacing w:after="78"/>
              <w:jc w:val="both"/>
              <w:rPr>
                <w:rFonts w:eastAsiaTheme="minorEastAsia"/>
              </w:rPr>
            </w:pPr>
            <w:r w:rsidRPr="004B0F40">
              <w:rPr>
                <w:rFonts w:eastAsiaTheme="minorEastAsia"/>
              </w:rPr>
              <w:t>40FF02</w:t>
            </w:r>
          </w:p>
        </w:tc>
        <w:tc>
          <w:tcPr>
            <w:tcW w:w="3261" w:type="dxa"/>
            <w:vAlign w:val="center"/>
          </w:tcPr>
          <w:p w:rsidR="004F3B6B" w:rsidRPr="004B0F40" w:rsidRDefault="00754101" w:rsidP="00754101">
            <w:pPr>
              <w:spacing w:after="78"/>
              <w:jc w:val="both"/>
              <w:rPr>
                <w:rFonts w:eastAsiaTheme="minorEastAsia"/>
              </w:rPr>
            </w:pPr>
            <w:r w:rsidRPr="004B0F40">
              <w:rPr>
                <w:rFonts w:eastAsiaTheme="minorEastAsia"/>
              </w:rPr>
              <w:t>0000 006C 0022 0002 015B 00AD 0016 0016 0016 0016 0016 0016 0016 0016 0016 0016 0016 0016 0016 0041 0016 0016 0016 0041 0016 0041 0016 0041 0016 0041 0016 0041 0016 0041 0016 0041 0016 0041 0016 0016 0016 0041 0016 0016 0016 0016 0016 0016 0016 0016 0016 0016 0016 0016 0016 0041 0016 0016 0016 0041 0016 0041 0016 0041 0016 0041 0016 0041 0016 0041 0016 05CB 015B 0057 0016 0E6C</w:t>
            </w:r>
          </w:p>
        </w:tc>
        <w:tc>
          <w:tcPr>
            <w:tcW w:w="1552" w:type="dxa"/>
            <w:vAlign w:val="center"/>
          </w:tcPr>
          <w:p w:rsidR="004F3B6B" w:rsidRPr="004B0F40" w:rsidRDefault="00EC7A91" w:rsidP="00754101">
            <w:pPr>
              <w:spacing w:after="78"/>
              <w:jc w:val="both"/>
              <w:rPr>
                <w:rFonts w:eastAsiaTheme="minorEastAsia"/>
              </w:rPr>
            </w:pPr>
            <w:r w:rsidRPr="004B0F40">
              <w:rPr>
                <w:rFonts w:eastAsiaTheme="minorEastAsia" w:hint="eastAsia"/>
              </w:rPr>
              <w:t xml:space="preserve">Select the </w:t>
            </w:r>
            <w:r w:rsidRPr="004B0F40">
              <w:rPr>
                <w:rFonts w:eastAsiaTheme="minorEastAsia"/>
              </w:rPr>
              <w:t xml:space="preserve">HDBT output </w:t>
            </w:r>
            <w:r w:rsidRPr="004B0F40">
              <w:rPr>
                <w:rFonts w:eastAsiaTheme="minorEastAsia" w:hint="eastAsia"/>
              </w:rPr>
              <w:t>channel.</w:t>
            </w:r>
          </w:p>
        </w:tc>
      </w:tr>
    </w:tbl>
    <w:p w:rsidR="008C3FD4" w:rsidRPr="004B0F40" w:rsidRDefault="008C3FD4" w:rsidP="008C3FD4">
      <w:pPr>
        <w:spacing w:after="78"/>
        <w:rPr>
          <w:rFonts w:eastAsiaTheme="minorEastAsia"/>
        </w:rPr>
      </w:pPr>
    </w:p>
    <w:p w:rsidR="008C3FD4" w:rsidRPr="004B0F40" w:rsidRDefault="008C3FD4" w:rsidP="008C3FD4">
      <w:pPr>
        <w:spacing w:after="78"/>
      </w:pPr>
      <w:r w:rsidRPr="004B0F40">
        <w:br w:type="page"/>
      </w:r>
    </w:p>
    <w:p w:rsidR="00E02A10" w:rsidRPr="004B0F40" w:rsidRDefault="00E02A10" w:rsidP="00E02A10">
      <w:pPr>
        <w:pStyle w:val="1"/>
        <w:spacing w:before="109" w:after="78"/>
      </w:pPr>
      <w:bookmarkStart w:id="79" w:name="_Toc941332"/>
      <w:r w:rsidRPr="004B0F40">
        <w:lastRenderedPageBreak/>
        <w:t xml:space="preserve">Firmware </w:t>
      </w:r>
      <w:bookmarkEnd w:id="74"/>
      <w:r w:rsidRPr="004B0F40">
        <w:t>Upgrade</w:t>
      </w:r>
      <w:bookmarkEnd w:id="79"/>
    </w:p>
    <w:p w:rsidR="00E02A10" w:rsidRPr="004B0F40" w:rsidRDefault="00E02A10" w:rsidP="00E02A10">
      <w:pPr>
        <w:spacing w:after="78"/>
        <w:rPr>
          <w:rFonts w:eastAsiaTheme="minorEastAsia"/>
        </w:rPr>
      </w:pPr>
      <w:r w:rsidRPr="004B0F40">
        <w:rPr>
          <w:rFonts w:eastAsiaTheme="minorEastAsia"/>
        </w:rPr>
        <w:t xml:space="preserve">Please follow the steps as below to upgrade firmware by </w:t>
      </w:r>
      <w:r w:rsidRPr="004B0F40">
        <w:rPr>
          <w:rFonts w:eastAsiaTheme="minorEastAsia" w:hint="eastAsia"/>
        </w:rPr>
        <w:t xml:space="preserve">the </w:t>
      </w:r>
      <w:r w:rsidR="00211554" w:rsidRPr="004B0F40">
        <w:rPr>
          <w:rFonts w:eastAsiaTheme="minorEastAsia" w:hint="eastAsia"/>
        </w:rPr>
        <w:t>t</w:t>
      </w:r>
      <w:r w:rsidR="0068267D" w:rsidRPr="004B0F40">
        <w:rPr>
          <w:rFonts w:eastAsiaTheme="minorEastAsia" w:hint="eastAsia"/>
        </w:rPr>
        <w:t>ype-A USB</w:t>
      </w:r>
      <w:r w:rsidRPr="004B0F40">
        <w:rPr>
          <w:rFonts w:eastAsiaTheme="minorEastAsia"/>
        </w:rPr>
        <w:t xml:space="preserve"> port on the rear panel:</w:t>
      </w:r>
    </w:p>
    <w:p w:rsidR="001425FB" w:rsidRPr="004B0F40" w:rsidRDefault="001425FB" w:rsidP="00210146">
      <w:pPr>
        <w:numPr>
          <w:ilvl w:val="0"/>
          <w:numId w:val="24"/>
        </w:numPr>
        <w:spacing w:after="78" w:line="240" w:lineRule="auto"/>
        <w:ind w:left="284" w:hangingChars="158" w:hanging="284"/>
        <w:rPr>
          <w:rFonts w:eastAsia="宋体"/>
        </w:rPr>
      </w:pPr>
      <w:r w:rsidRPr="004B0F40">
        <w:rPr>
          <w:rFonts w:eastAsia="宋体" w:hint="eastAsia"/>
        </w:rPr>
        <w:t xml:space="preserve">Prepare the </w:t>
      </w:r>
      <w:r w:rsidRPr="004B0F40">
        <w:rPr>
          <w:rFonts w:eastAsia="宋体"/>
        </w:rPr>
        <w:t>latest upgrade file (.bin) and rename it as “</w:t>
      </w:r>
      <w:proofErr w:type="spellStart"/>
      <w:r w:rsidR="00210146" w:rsidRPr="004B0F40">
        <w:rPr>
          <w:rFonts w:eastAsia="宋体"/>
        </w:rPr>
        <w:t>USERAPP.bin</w:t>
      </w:r>
      <w:proofErr w:type="spellEnd"/>
      <w:r w:rsidRPr="004B0F40">
        <w:rPr>
          <w:rFonts w:eastAsia="宋体"/>
        </w:rPr>
        <w:t>”</w:t>
      </w:r>
    </w:p>
    <w:p w:rsidR="00E02A10" w:rsidRPr="004B0F40" w:rsidRDefault="00E02A10" w:rsidP="00E02A10">
      <w:pPr>
        <w:numPr>
          <w:ilvl w:val="0"/>
          <w:numId w:val="24"/>
        </w:numPr>
        <w:spacing w:after="78" w:line="240" w:lineRule="auto"/>
        <w:ind w:left="284" w:hangingChars="158" w:hanging="284"/>
        <w:rPr>
          <w:rFonts w:eastAsia="宋体"/>
        </w:rPr>
      </w:pPr>
      <w:r w:rsidRPr="004B0F40">
        <w:rPr>
          <w:rFonts w:eastAsia="宋体"/>
        </w:rPr>
        <w:t xml:space="preserve">Connect the switcher to the PC with USB cable, and then power on the </w:t>
      </w:r>
      <w:r w:rsidR="001E1852" w:rsidRPr="004B0F40">
        <w:rPr>
          <w:rFonts w:eastAsia="宋体"/>
        </w:rPr>
        <w:t>switcher</w:t>
      </w:r>
      <w:r w:rsidRPr="004B0F40">
        <w:rPr>
          <w:rFonts w:eastAsia="宋体"/>
        </w:rPr>
        <w:t>. The PC will automatically detect a U-disk named of “BOOTDISK”.</w:t>
      </w:r>
    </w:p>
    <w:p w:rsidR="00E02A10" w:rsidRPr="004B0F40" w:rsidRDefault="00E02A10" w:rsidP="00E02A10">
      <w:pPr>
        <w:numPr>
          <w:ilvl w:val="0"/>
          <w:numId w:val="24"/>
        </w:numPr>
        <w:spacing w:after="78" w:line="240" w:lineRule="auto"/>
        <w:ind w:left="284" w:hangingChars="158" w:hanging="284"/>
        <w:rPr>
          <w:rFonts w:eastAsia="宋体"/>
        </w:rPr>
      </w:pPr>
      <w:r w:rsidRPr="004B0F40">
        <w:rPr>
          <w:rFonts w:eastAsia="宋体"/>
        </w:rPr>
        <w:t>Double-click</w:t>
      </w:r>
      <w:r w:rsidRPr="004B0F40">
        <w:rPr>
          <w:rFonts w:eastAsia="宋体" w:hint="eastAsia"/>
        </w:rPr>
        <w:t xml:space="preserve"> the</w:t>
      </w:r>
      <w:r w:rsidRPr="004B0F40">
        <w:rPr>
          <w:rFonts w:eastAsia="宋体"/>
        </w:rPr>
        <w:t xml:space="preserve"> U-disk, a file named of “READY.TXT” would be showed.</w:t>
      </w:r>
    </w:p>
    <w:p w:rsidR="00E02A10" w:rsidRPr="004B0F40" w:rsidRDefault="00E02A10" w:rsidP="00E02A10">
      <w:pPr>
        <w:numPr>
          <w:ilvl w:val="0"/>
          <w:numId w:val="24"/>
        </w:numPr>
        <w:spacing w:after="78" w:line="240" w:lineRule="auto"/>
        <w:ind w:left="284" w:hangingChars="158" w:hanging="284"/>
        <w:rPr>
          <w:rFonts w:eastAsia="宋体"/>
        </w:rPr>
      </w:pPr>
      <w:r w:rsidRPr="004B0F40">
        <w:rPr>
          <w:rFonts w:eastAsia="宋体" w:hint="eastAsia"/>
        </w:rPr>
        <w:t>Directly</w:t>
      </w:r>
      <w:r w:rsidRPr="004B0F40">
        <w:rPr>
          <w:rFonts w:eastAsia="宋体"/>
        </w:rPr>
        <w:t xml:space="preserve"> </w:t>
      </w:r>
      <w:r w:rsidRPr="004B0F40">
        <w:rPr>
          <w:rFonts w:eastAsia="宋体" w:hint="eastAsia"/>
        </w:rPr>
        <w:t>copy</w:t>
      </w:r>
      <w:r w:rsidRPr="004B0F40">
        <w:rPr>
          <w:rFonts w:eastAsia="宋体"/>
        </w:rPr>
        <w:t xml:space="preserve"> </w:t>
      </w:r>
      <w:r w:rsidRPr="004B0F40">
        <w:rPr>
          <w:rFonts w:eastAsia="宋体" w:hint="eastAsia"/>
        </w:rPr>
        <w:t xml:space="preserve">the </w:t>
      </w:r>
      <w:r w:rsidRPr="004B0F40">
        <w:rPr>
          <w:rFonts w:eastAsia="宋体"/>
        </w:rPr>
        <w:t>latest upgrade file (.bin) to the “BOOTDISK” U-disk.</w:t>
      </w:r>
    </w:p>
    <w:p w:rsidR="00E02A10" w:rsidRPr="004B0F40" w:rsidRDefault="00E02A10" w:rsidP="00E02A10">
      <w:pPr>
        <w:numPr>
          <w:ilvl w:val="0"/>
          <w:numId w:val="24"/>
        </w:numPr>
        <w:spacing w:after="78" w:line="240" w:lineRule="auto"/>
        <w:ind w:left="284" w:hangingChars="158" w:hanging="284"/>
        <w:rPr>
          <w:rFonts w:eastAsia="宋体"/>
        </w:rPr>
      </w:pPr>
      <w:r w:rsidRPr="004B0F40">
        <w:rPr>
          <w:rFonts w:eastAsia="宋体"/>
        </w:rPr>
        <w:t>Reopen the U-disk to check the filename “READY.TXT” whether automatically becomes “SUCCESS.TXT”, if yes, the firmware was updated successfully</w:t>
      </w:r>
      <w:r w:rsidR="00F87B75" w:rsidRPr="004B0F40">
        <w:rPr>
          <w:rFonts w:eastAsia="宋体"/>
        </w:rPr>
        <w:t xml:space="preserve">, otherwise, </w:t>
      </w:r>
      <w:r w:rsidRPr="004B0F40">
        <w:rPr>
          <w:rFonts w:eastAsia="宋体"/>
        </w:rPr>
        <w:t>the firmware updating is fail, the name of upgrade file (.bin) should be confirm again, and then follow the above steps to update again.</w:t>
      </w:r>
    </w:p>
    <w:p w:rsidR="00F87B75" w:rsidRPr="004B0F40" w:rsidRDefault="00F87B75" w:rsidP="00F87B75">
      <w:pPr>
        <w:numPr>
          <w:ilvl w:val="0"/>
          <w:numId w:val="24"/>
        </w:numPr>
        <w:spacing w:after="78" w:line="240" w:lineRule="auto"/>
        <w:ind w:left="284" w:hangingChars="158" w:hanging="284"/>
        <w:rPr>
          <w:rFonts w:eastAsia="宋体"/>
        </w:rPr>
      </w:pPr>
      <w:r w:rsidRPr="004B0F40">
        <w:rPr>
          <w:rFonts w:eastAsia="宋体"/>
        </w:rPr>
        <w:t>Remove the USB cable after firmware upgrade.</w:t>
      </w:r>
    </w:p>
    <w:p w:rsidR="008A4FA3" w:rsidRPr="004B0F40" w:rsidRDefault="008A4FA3">
      <w:pPr>
        <w:widowControl/>
        <w:spacing w:afterLines="0" w:line="240" w:lineRule="auto"/>
        <w:rPr>
          <w:rFonts w:eastAsiaTheme="minorEastAsia" w:cs="Arial"/>
        </w:rPr>
      </w:pPr>
    </w:p>
    <w:p w:rsidR="00252B43" w:rsidRPr="004B0F40" w:rsidRDefault="00252B43" w:rsidP="00CF50DF">
      <w:pPr>
        <w:pStyle w:val="1"/>
        <w:spacing w:before="109" w:after="78"/>
        <w:rPr>
          <w:rFonts w:eastAsiaTheme="minorEastAsia" w:cs="Arial"/>
        </w:rPr>
      </w:pPr>
      <w:bookmarkStart w:id="80" w:name="_Toc941333"/>
      <w:r w:rsidRPr="004B0F40">
        <w:rPr>
          <w:rFonts w:eastAsiaTheme="minorEastAsia" w:cs="Arial"/>
        </w:rPr>
        <w:t>Panel Drawing</w:t>
      </w:r>
      <w:bookmarkEnd w:id="80"/>
    </w:p>
    <w:p w:rsidR="0060772C" w:rsidRPr="004B0F40" w:rsidRDefault="00116B71" w:rsidP="0060772C">
      <w:pPr>
        <w:spacing w:after="78" w:line="240" w:lineRule="auto"/>
        <w:jc w:val="center"/>
        <w:rPr>
          <w:rFonts w:eastAsiaTheme="minorEastAsia" w:cs="Arial"/>
        </w:rPr>
      </w:pPr>
      <w:r w:rsidRPr="004B0F40">
        <w:rPr>
          <w:rFonts w:eastAsiaTheme="minorEastAsia" w:cs="Arial"/>
          <w:noProof/>
        </w:rPr>
        <w:drawing>
          <wp:inline distT="0" distB="0" distL="0" distR="0" wp14:anchorId="432FE05F" wp14:editId="1EBF6E43">
            <wp:extent cx="3960000" cy="2221260"/>
            <wp:effectExtent l="0" t="0" r="0" b="0"/>
            <wp:docPr id="37"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C51T-R1尺寸图.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960000" cy="2221260"/>
                    </a:xfrm>
                    <a:prstGeom prst="rect">
                      <a:avLst/>
                    </a:prstGeom>
                  </pic:spPr>
                </pic:pic>
              </a:graphicData>
            </a:graphic>
          </wp:inline>
        </w:drawing>
      </w:r>
    </w:p>
    <w:p w:rsidR="000B3D3F" w:rsidRPr="004B0F40" w:rsidRDefault="000B3D3F" w:rsidP="000B3D3F">
      <w:pPr>
        <w:spacing w:after="78" w:line="240" w:lineRule="auto"/>
        <w:rPr>
          <w:rFonts w:eastAsiaTheme="minorEastAsia" w:cs="Arial"/>
        </w:rPr>
      </w:pPr>
    </w:p>
    <w:p w:rsidR="00DE15A0" w:rsidRPr="004B0F40" w:rsidRDefault="00DE15A0" w:rsidP="000B3D3F">
      <w:pPr>
        <w:spacing w:after="78" w:line="240" w:lineRule="auto"/>
        <w:rPr>
          <w:rFonts w:eastAsiaTheme="minorEastAsia" w:cs="Arial"/>
        </w:rPr>
        <w:sectPr w:rsidR="00DE15A0" w:rsidRPr="004B0F40" w:rsidSect="00E60371">
          <w:footerReference w:type="default" r:id="rId39"/>
          <w:headerReference w:type="first" r:id="rId40"/>
          <w:footerReference w:type="first" r:id="rId41"/>
          <w:pgSz w:w="8391" w:h="11907"/>
          <w:pgMar w:top="1134" w:right="567" w:bottom="851" w:left="851" w:header="680" w:footer="454" w:gutter="0"/>
          <w:pgNumType w:start="1"/>
          <w:cols w:space="720"/>
          <w:docGrid w:type="linesAndChars" w:linePitch="312"/>
        </w:sectPr>
      </w:pPr>
    </w:p>
    <w:p w:rsidR="00F50F7C" w:rsidRPr="004B0F40" w:rsidRDefault="00F50F7C" w:rsidP="00F50F7C">
      <w:pPr>
        <w:pStyle w:val="1"/>
        <w:spacing w:beforeLines="0" w:after="78"/>
        <w:rPr>
          <w:rFonts w:cs="Arial"/>
        </w:rPr>
      </w:pPr>
      <w:bookmarkStart w:id="81" w:name="_Toc383442351"/>
      <w:bookmarkStart w:id="82" w:name="_Toc941334"/>
      <w:bookmarkEnd w:id="75"/>
      <w:bookmarkEnd w:id="76"/>
      <w:bookmarkEnd w:id="77"/>
      <w:bookmarkEnd w:id="78"/>
      <w:r w:rsidRPr="004B0F40">
        <w:rPr>
          <w:rFonts w:cs="Arial"/>
        </w:rPr>
        <w:lastRenderedPageBreak/>
        <w:t>Troubleshooting &amp; Maintenance</w:t>
      </w:r>
      <w:bookmarkEnd w:id="81"/>
      <w:bookmarkEnd w:id="82"/>
    </w:p>
    <w:tbl>
      <w:tblPr>
        <w:tblStyle w:val="ae"/>
        <w:tblW w:w="0" w:type="auto"/>
        <w:tblLook w:val="04A0" w:firstRow="1" w:lastRow="0" w:firstColumn="1" w:lastColumn="0" w:noHBand="0" w:noVBand="1"/>
      </w:tblPr>
      <w:tblGrid>
        <w:gridCol w:w="2396"/>
        <w:gridCol w:w="2396"/>
        <w:gridCol w:w="2397"/>
      </w:tblGrid>
      <w:tr w:rsidR="004B0F40" w:rsidRPr="004B0F40" w:rsidTr="00B5015D">
        <w:tc>
          <w:tcPr>
            <w:tcW w:w="2396" w:type="dxa"/>
          </w:tcPr>
          <w:p w:rsidR="00B5015D" w:rsidRPr="004B0F40" w:rsidRDefault="00B5015D" w:rsidP="001358B1">
            <w:pPr>
              <w:widowControl/>
              <w:spacing w:afterLines="0" w:line="240" w:lineRule="auto"/>
              <w:rPr>
                <w:rFonts w:eastAsiaTheme="minorEastAsia" w:cs="Arial"/>
                <w:b/>
              </w:rPr>
            </w:pPr>
            <w:r w:rsidRPr="004B0F40">
              <w:rPr>
                <w:rFonts w:eastAsiaTheme="minorEastAsia" w:cs="Arial"/>
                <w:b/>
              </w:rPr>
              <w:t>Problems</w:t>
            </w:r>
          </w:p>
        </w:tc>
        <w:tc>
          <w:tcPr>
            <w:tcW w:w="2396" w:type="dxa"/>
          </w:tcPr>
          <w:p w:rsidR="00B5015D" w:rsidRPr="004B0F40" w:rsidRDefault="001358B1" w:rsidP="001358B1">
            <w:pPr>
              <w:widowControl/>
              <w:spacing w:afterLines="0" w:line="240" w:lineRule="auto"/>
              <w:rPr>
                <w:rFonts w:eastAsiaTheme="minorEastAsia" w:cs="Arial"/>
                <w:b/>
              </w:rPr>
            </w:pPr>
            <w:r w:rsidRPr="004B0F40">
              <w:rPr>
                <w:rFonts w:eastAsiaTheme="minorEastAsia" w:cs="Arial"/>
                <w:b/>
              </w:rPr>
              <w:t>Potential Causes</w:t>
            </w:r>
          </w:p>
        </w:tc>
        <w:tc>
          <w:tcPr>
            <w:tcW w:w="2397" w:type="dxa"/>
          </w:tcPr>
          <w:p w:rsidR="00B5015D" w:rsidRPr="004B0F40" w:rsidRDefault="00B5015D" w:rsidP="001358B1">
            <w:pPr>
              <w:widowControl/>
              <w:spacing w:afterLines="0" w:line="240" w:lineRule="auto"/>
              <w:rPr>
                <w:rFonts w:eastAsiaTheme="minorEastAsia" w:cs="Arial"/>
                <w:b/>
              </w:rPr>
            </w:pPr>
            <w:r w:rsidRPr="004B0F40">
              <w:rPr>
                <w:rFonts w:eastAsiaTheme="minorEastAsia" w:cs="Arial"/>
                <w:b/>
              </w:rPr>
              <w:t>Solutions</w:t>
            </w:r>
          </w:p>
        </w:tc>
      </w:tr>
      <w:tr w:rsidR="004B0F40" w:rsidRPr="004B0F40" w:rsidTr="004A1541">
        <w:trPr>
          <w:trHeight w:val="915"/>
        </w:trPr>
        <w:tc>
          <w:tcPr>
            <w:tcW w:w="2396" w:type="dxa"/>
            <w:vAlign w:val="center"/>
          </w:tcPr>
          <w:p w:rsidR="00D629F3" w:rsidRPr="004B0F40" w:rsidRDefault="001358B1" w:rsidP="001358B1">
            <w:pPr>
              <w:widowControl/>
              <w:spacing w:afterLines="0" w:line="240" w:lineRule="auto"/>
              <w:rPr>
                <w:rFonts w:eastAsia="宋体" w:cs="Arial"/>
                <w:kern w:val="0"/>
              </w:rPr>
            </w:pPr>
            <w:proofErr w:type="spellStart"/>
            <w:r w:rsidRPr="004B0F40">
              <w:rPr>
                <w:rFonts w:eastAsia="宋体" w:cs="Arial"/>
                <w:kern w:val="0"/>
              </w:rPr>
              <w:t>Colour</w:t>
            </w:r>
            <w:proofErr w:type="spellEnd"/>
            <w:r w:rsidRPr="004B0F40">
              <w:rPr>
                <w:rFonts w:eastAsia="宋体" w:cs="Arial"/>
                <w:kern w:val="0"/>
              </w:rPr>
              <w:t xml:space="preserve"> losing or no video signal output in HDMI display.</w:t>
            </w:r>
          </w:p>
        </w:tc>
        <w:tc>
          <w:tcPr>
            <w:tcW w:w="2396" w:type="dxa"/>
            <w:vMerge w:val="restart"/>
            <w:vAlign w:val="center"/>
          </w:tcPr>
          <w:p w:rsidR="00D629F3" w:rsidRPr="004B0F40" w:rsidRDefault="00D629F3" w:rsidP="001358B1">
            <w:pPr>
              <w:widowControl/>
              <w:spacing w:afterLines="0" w:line="240" w:lineRule="auto"/>
              <w:rPr>
                <w:rFonts w:eastAsiaTheme="minorEastAsia" w:cs="Arial"/>
              </w:rPr>
            </w:pPr>
            <w:r w:rsidRPr="004B0F40">
              <w:rPr>
                <w:rFonts w:eastAsiaTheme="minorEastAsia" w:cs="Arial"/>
              </w:rPr>
              <w:t>The connecting cables may not be connected correctly or it may be broken.</w:t>
            </w:r>
          </w:p>
        </w:tc>
        <w:tc>
          <w:tcPr>
            <w:tcW w:w="2397" w:type="dxa"/>
            <w:vMerge w:val="restart"/>
            <w:vAlign w:val="center"/>
          </w:tcPr>
          <w:p w:rsidR="00D629F3" w:rsidRPr="004B0F40" w:rsidRDefault="00D629F3" w:rsidP="001358B1">
            <w:pPr>
              <w:widowControl/>
              <w:spacing w:afterLines="0" w:line="240" w:lineRule="auto"/>
              <w:rPr>
                <w:rFonts w:cs="Arial"/>
              </w:rPr>
            </w:pPr>
            <w:r w:rsidRPr="004B0F40">
              <w:rPr>
                <w:rFonts w:eastAsiaTheme="minorEastAsia" w:cs="Arial"/>
              </w:rPr>
              <w:t>Check whether</w:t>
            </w:r>
            <w:r w:rsidRPr="004B0F40">
              <w:rPr>
                <w:rFonts w:cs="Arial"/>
              </w:rPr>
              <w:t xml:space="preserve"> the cables </w:t>
            </w:r>
            <w:r w:rsidRPr="004B0F40">
              <w:rPr>
                <w:rFonts w:eastAsiaTheme="minorEastAsia" w:cs="Arial"/>
              </w:rPr>
              <w:t>are connected correctly and in working condition.</w:t>
            </w:r>
          </w:p>
        </w:tc>
      </w:tr>
      <w:tr w:rsidR="004B0F40" w:rsidRPr="004B0F40" w:rsidTr="004A1541">
        <w:trPr>
          <w:trHeight w:val="915"/>
        </w:trPr>
        <w:tc>
          <w:tcPr>
            <w:tcW w:w="2396" w:type="dxa"/>
            <w:vAlign w:val="center"/>
          </w:tcPr>
          <w:p w:rsidR="00D629F3" w:rsidRPr="004B0F40" w:rsidRDefault="00BD7E26" w:rsidP="00CC3FE9">
            <w:pPr>
              <w:widowControl/>
              <w:spacing w:afterLines="0" w:line="240" w:lineRule="auto"/>
              <w:rPr>
                <w:rFonts w:eastAsia="宋体" w:cs="Arial"/>
                <w:kern w:val="0"/>
              </w:rPr>
            </w:pPr>
            <w:r w:rsidRPr="004B0F40">
              <w:rPr>
                <w:rFonts w:eastAsia="宋体" w:cs="Arial"/>
                <w:kern w:val="0"/>
              </w:rPr>
              <w:t xml:space="preserve">No </w:t>
            </w:r>
            <w:r w:rsidR="00D629F3" w:rsidRPr="004B0F40">
              <w:rPr>
                <w:rFonts w:eastAsia="宋体" w:cs="Arial"/>
                <w:kern w:val="0"/>
              </w:rPr>
              <w:t xml:space="preserve">signal output in </w:t>
            </w:r>
            <w:r w:rsidR="007F1872" w:rsidRPr="004B0F40">
              <w:rPr>
                <w:rFonts w:eastAsiaTheme="minorEastAsia" w:cs="Arial"/>
              </w:rPr>
              <w:t>this switcher</w:t>
            </w:r>
            <w:r w:rsidR="00D629F3" w:rsidRPr="004B0F40">
              <w:rPr>
                <w:rFonts w:eastAsia="宋体" w:cs="Arial"/>
                <w:kern w:val="0"/>
              </w:rPr>
              <w:t xml:space="preserve"> while local input is in normal working state</w:t>
            </w:r>
            <w:r w:rsidR="001358B1" w:rsidRPr="004B0F40">
              <w:rPr>
                <w:rFonts w:eastAsia="宋体" w:cs="Arial"/>
                <w:kern w:val="0"/>
              </w:rPr>
              <w:t>.</w:t>
            </w:r>
          </w:p>
        </w:tc>
        <w:tc>
          <w:tcPr>
            <w:tcW w:w="2396" w:type="dxa"/>
            <w:vMerge/>
            <w:vAlign w:val="center"/>
          </w:tcPr>
          <w:p w:rsidR="00D629F3" w:rsidRPr="004B0F40" w:rsidRDefault="00D629F3" w:rsidP="001358B1">
            <w:pPr>
              <w:widowControl/>
              <w:spacing w:afterLines="0" w:line="240" w:lineRule="auto"/>
              <w:rPr>
                <w:rFonts w:eastAsiaTheme="minorEastAsia" w:cs="Arial"/>
              </w:rPr>
            </w:pPr>
          </w:p>
        </w:tc>
        <w:tc>
          <w:tcPr>
            <w:tcW w:w="2397" w:type="dxa"/>
            <w:vMerge/>
            <w:vAlign w:val="center"/>
          </w:tcPr>
          <w:p w:rsidR="00D629F3" w:rsidRPr="004B0F40" w:rsidRDefault="00D629F3" w:rsidP="001358B1">
            <w:pPr>
              <w:widowControl/>
              <w:spacing w:afterLines="0" w:line="240" w:lineRule="auto"/>
              <w:rPr>
                <w:rFonts w:eastAsiaTheme="minorEastAsia" w:cs="Arial"/>
              </w:rPr>
            </w:pPr>
          </w:p>
        </w:tc>
      </w:tr>
      <w:tr w:rsidR="004B0F40" w:rsidRPr="004B0F40" w:rsidTr="004A1541">
        <w:trPr>
          <w:trHeight w:val="915"/>
        </w:trPr>
        <w:tc>
          <w:tcPr>
            <w:tcW w:w="2396" w:type="dxa"/>
            <w:vAlign w:val="center"/>
          </w:tcPr>
          <w:p w:rsidR="004A1541" w:rsidRPr="004B0F40" w:rsidRDefault="004A1541" w:rsidP="001358B1">
            <w:pPr>
              <w:widowControl/>
              <w:spacing w:afterLines="0" w:line="240" w:lineRule="auto"/>
              <w:rPr>
                <w:rFonts w:eastAsia="宋体" w:cs="Arial"/>
                <w:kern w:val="0"/>
              </w:rPr>
            </w:pPr>
            <w:r w:rsidRPr="004B0F40">
              <w:rPr>
                <w:rFonts w:eastAsia="宋体" w:cs="Arial"/>
                <w:kern w:val="0"/>
              </w:rPr>
              <w:t>Splash screen in output devices</w:t>
            </w:r>
            <w:r w:rsidR="001358B1" w:rsidRPr="004B0F40">
              <w:rPr>
                <w:rFonts w:eastAsia="宋体" w:cs="Arial"/>
                <w:kern w:val="0"/>
              </w:rPr>
              <w:t>.</w:t>
            </w:r>
          </w:p>
        </w:tc>
        <w:tc>
          <w:tcPr>
            <w:tcW w:w="2396" w:type="dxa"/>
            <w:vAlign w:val="center"/>
          </w:tcPr>
          <w:p w:rsidR="004A1541" w:rsidRPr="004B0F40" w:rsidRDefault="004A1541" w:rsidP="001358B1">
            <w:pPr>
              <w:widowControl/>
              <w:spacing w:afterLines="0" w:line="240" w:lineRule="auto"/>
              <w:rPr>
                <w:rFonts w:eastAsiaTheme="minorEastAsia" w:cs="Arial"/>
              </w:rPr>
            </w:pPr>
            <w:r w:rsidRPr="004B0F40">
              <w:rPr>
                <w:rFonts w:eastAsiaTheme="minorEastAsia" w:cs="Arial"/>
              </w:rPr>
              <w:t>Poor quality of the connecting cable</w:t>
            </w:r>
            <w:r w:rsidR="001358B1" w:rsidRPr="004B0F40">
              <w:rPr>
                <w:rFonts w:eastAsiaTheme="minorEastAsia" w:cs="Arial"/>
              </w:rPr>
              <w:t>.</w:t>
            </w:r>
          </w:p>
        </w:tc>
        <w:tc>
          <w:tcPr>
            <w:tcW w:w="2397" w:type="dxa"/>
            <w:vAlign w:val="center"/>
          </w:tcPr>
          <w:p w:rsidR="004A1541" w:rsidRPr="004B0F40" w:rsidRDefault="004A1541" w:rsidP="001358B1">
            <w:pPr>
              <w:widowControl/>
              <w:spacing w:afterLines="0" w:line="240" w:lineRule="auto"/>
              <w:rPr>
                <w:rFonts w:eastAsiaTheme="minorEastAsia" w:cs="Arial"/>
              </w:rPr>
            </w:pPr>
            <w:r w:rsidRPr="004B0F40">
              <w:rPr>
                <w:rFonts w:eastAsiaTheme="minorEastAsia" w:cs="Arial"/>
              </w:rPr>
              <w:t>Change for another cable of good quality.</w:t>
            </w:r>
          </w:p>
        </w:tc>
      </w:tr>
      <w:tr w:rsidR="004B0F40" w:rsidRPr="004B0F40" w:rsidTr="004A1541">
        <w:trPr>
          <w:trHeight w:val="675"/>
        </w:trPr>
        <w:tc>
          <w:tcPr>
            <w:tcW w:w="2396" w:type="dxa"/>
            <w:vMerge w:val="restart"/>
            <w:vAlign w:val="center"/>
          </w:tcPr>
          <w:p w:rsidR="00D629F3" w:rsidRPr="004B0F40" w:rsidRDefault="00D629F3" w:rsidP="001358B1">
            <w:pPr>
              <w:widowControl/>
              <w:spacing w:afterLines="0" w:line="240" w:lineRule="auto"/>
              <w:rPr>
                <w:rFonts w:cs="Arial"/>
              </w:rPr>
            </w:pPr>
            <w:r w:rsidRPr="004B0F40">
              <w:rPr>
                <w:rFonts w:eastAsia="宋体" w:cs="Arial"/>
                <w:kern w:val="0"/>
              </w:rPr>
              <w:t xml:space="preserve">Cannot control </w:t>
            </w:r>
            <w:r w:rsidR="007F1872" w:rsidRPr="004B0F40">
              <w:rPr>
                <w:rFonts w:eastAsiaTheme="minorEastAsia" w:cs="Arial"/>
              </w:rPr>
              <w:t>this switcher</w:t>
            </w:r>
            <w:r w:rsidR="007F1872" w:rsidRPr="004B0F40">
              <w:rPr>
                <w:rFonts w:cs="Arial"/>
                <w:kern w:val="0"/>
              </w:rPr>
              <w:t xml:space="preserve"> </w:t>
            </w:r>
            <w:r w:rsidRPr="004B0F40">
              <w:rPr>
                <w:rFonts w:cs="Arial"/>
                <w:kern w:val="0"/>
              </w:rPr>
              <w:t xml:space="preserve">by </w:t>
            </w:r>
            <w:r w:rsidRPr="004B0F40">
              <w:rPr>
                <w:rFonts w:eastAsiaTheme="minorEastAsia" w:cs="Arial"/>
                <w:kern w:val="0"/>
              </w:rPr>
              <w:t>control device (e.g. a PC)</w:t>
            </w:r>
            <w:r w:rsidRPr="004B0F40">
              <w:rPr>
                <w:rFonts w:cs="Arial"/>
                <w:kern w:val="0"/>
              </w:rPr>
              <w:t xml:space="preserve"> </w:t>
            </w:r>
            <w:r w:rsidRPr="004B0F40">
              <w:rPr>
                <w:rFonts w:eastAsia="宋体" w:cs="Arial"/>
                <w:kern w:val="0"/>
              </w:rPr>
              <w:t xml:space="preserve">through </w:t>
            </w:r>
            <w:r w:rsidRPr="004B0F40">
              <w:rPr>
                <w:rFonts w:eastAsiaTheme="minorEastAsia" w:cs="Arial"/>
                <w:kern w:val="0"/>
              </w:rPr>
              <w:t>RS232</w:t>
            </w:r>
            <w:r w:rsidRPr="004B0F40">
              <w:rPr>
                <w:rFonts w:cs="Arial"/>
                <w:kern w:val="0"/>
              </w:rPr>
              <w:t xml:space="preserve"> port</w:t>
            </w:r>
            <w:r w:rsidR="001358B1" w:rsidRPr="004B0F40">
              <w:rPr>
                <w:rFonts w:cs="Arial"/>
                <w:kern w:val="0"/>
              </w:rPr>
              <w:t>.</w:t>
            </w:r>
          </w:p>
        </w:tc>
        <w:tc>
          <w:tcPr>
            <w:tcW w:w="2396" w:type="dxa"/>
            <w:vAlign w:val="center"/>
          </w:tcPr>
          <w:p w:rsidR="00D629F3" w:rsidRPr="004B0F40" w:rsidRDefault="00D629F3" w:rsidP="001358B1">
            <w:pPr>
              <w:spacing w:after="78"/>
              <w:rPr>
                <w:rFonts w:eastAsia="宋体" w:cs="Arial"/>
                <w:szCs w:val="18"/>
              </w:rPr>
            </w:pPr>
            <w:r w:rsidRPr="004B0F40">
              <w:rPr>
                <w:rFonts w:eastAsia="宋体" w:cs="Arial"/>
                <w:szCs w:val="18"/>
              </w:rPr>
              <w:t>Wrong RS232 communication parameters</w:t>
            </w:r>
            <w:r w:rsidR="001358B1" w:rsidRPr="004B0F40">
              <w:rPr>
                <w:rFonts w:eastAsia="宋体" w:cs="Arial"/>
                <w:szCs w:val="18"/>
              </w:rPr>
              <w:t>.</w:t>
            </w:r>
          </w:p>
        </w:tc>
        <w:tc>
          <w:tcPr>
            <w:tcW w:w="2397" w:type="dxa"/>
            <w:vAlign w:val="center"/>
          </w:tcPr>
          <w:p w:rsidR="00D629F3" w:rsidRPr="004B0F40" w:rsidRDefault="00D629F3" w:rsidP="001358B1">
            <w:pPr>
              <w:widowControl/>
              <w:spacing w:afterLines="0" w:line="240" w:lineRule="auto"/>
              <w:rPr>
                <w:rFonts w:eastAsia="宋体" w:cs="Arial"/>
                <w:kern w:val="0"/>
              </w:rPr>
            </w:pPr>
            <w:r w:rsidRPr="004B0F40">
              <w:rPr>
                <w:rFonts w:eastAsia="宋体" w:cs="Arial"/>
                <w:kern w:val="0"/>
              </w:rPr>
              <w:t>Make sure the RS232 communication parameters are correct.</w:t>
            </w:r>
          </w:p>
        </w:tc>
      </w:tr>
      <w:tr w:rsidR="004B0F40" w:rsidRPr="004B0F40" w:rsidTr="004A1541">
        <w:trPr>
          <w:trHeight w:val="675"/>
        </w:trPr>
        <w:tc>
          <w:tcPr>
            <w:tcW w:w="2396" w:type="dxa"/>
            <w:vMerge/>
            <w:vAlign w:val="center"/>
          </w:tcPr>
          <w:p w:rsidR="00D629F3" w:rsidRPr="004B0F40" w:rsidRDefault="00D629F3" w:rsidP="001358B1">
            <w:pPr>
              <w:widowControl/>
              <w:spacing w:afterLines="0" w:line="240" w:lineRule="auto"/>
              <w:rPr>
                <w:rFonts w:eastAsia="宋体" w:cs="Arial"/>
                <w:kern w:val="0"/>
              </w:rPr>
            </w:pPr>
          </w:p>
        </w:tc>
        <w:tc>
          <w:tcPr>
            <w:tcW w:w="2396" w:type="dxa"/>
            <w:vAlign w:val="center"/>
          </w:tcPr>
          <w:p w:rsidR="00D629F3" w:rsidRPr="004B0F40" w:rsidRDefault="007F1872" w:rsidP="001358B1">
            <w:pPr>
              <w:spacing w:after="78"/>
              <w:rPr>
                <w:rFonts w:eastAsia="宋体" w:cs="Arial"/>
                <w:szCs w:val="18"/>
              </w:rPr>
            </w:pPr>
            <w:r w:rsidRPr="004B0F40">
              <w:rPr>
                <w:rFonts w:eastAsiaTheme="minorEastAsia" w:cs="Arial"/>
              </w:rPr>
              <w:t>This switcher</w:t>
            </w:r>
            <w:r w:rsidR="00D629F3" w:rsidRPr="004B0F40">
              <w:rPr>
                <w:rFonts w:eastAsiaTheme="minorEastAsia" w:cs="Arial"/>
              </w:rPr>
              <w:t xml:space="preserve"> is broken</w:t>
            </w:r>
            <w:r w:rsidR="001358B1" w:rsidRPr="004B0F40">
              <w:rPr>
                <w:rFonts w:eastAsiaTheme="minorEastAsia" w:cs="Arial"/>
              </w:rPr>
              <w:t>.</w:t>
            </w:r>
          </w:p>
        </w:tc>
        <w:tc>
          <w:tcPr>
            <w:tcW w:w="2397" w:type="dxa"/>
            <w:vAlign w:val="center"/>
          </w:tcPr>
          <w:p w:rsidR="00D629F3" w:rsidRPr="004B0F40" w:rsidRDefault="00D629F3" w:rsidP="001358B1">
            <w:pPr>
              <w:spacing w:after="78"/>
              <w:rPr>
                <w:rFonts w:eastAsia="宋体" w:cs="Arial"/>
                <w:szCs w:val="18"/>
              </w:rPr>
            </w:pPr>
            <w:r w:rsidRPr="004B0F40">
              <w:rPr>
                <w:rFonts w:eastAsia="宋体" w:cs="Arial"/>
                <w:kern w:val="0"/>
              </w:rPr>
              <w:t>Send it to authorized dealer for repairing.</w:t>
            </w:r>
          </w:p>
        </w:tc>
      </w:tr>
      <w:tr w:rsidR="00A52C8E" w:rsidRPr="004B0F40" w:rsidTr="004A1541">
        <w:tc>
          <w:tcPr>
            <w:tcW w:w="2396" w:type="dxa"/>
            <w:vAlign w:val="center"/>
          </w:tcPr>
          <w:p w:rsidR="00B5015D" w:rsidRPr="004B0F40" w:rsidRDefault="00F269CF" w:rsidP="001358B1">
            <w:pPr>
              <w:widowControl/>
              <w:spacing w:afterLines="0" w:line="240" w:lineRule="auto"/>
              <w:rPr>
                <w:rFonts w:cs="Arial"/>
              </w:rPr>
            </w:pPr>
            <w:r w:rsidRPr="004B0F40">
              <w:rPr>
                <w:rFonts w:eastAsiaTheme="minorEastAsia" w:cs="Arial"/>
              </w:rPr>
              <w:t>S</w:t>
            </w:r>
            <w:r w:rsidRPr="004B0F40">
              <w:rPr>
                <w:rFonts w:cs="Arial"/>
              </w:rPr>
              <w:t>tatic becomes stronger when connecting the video connectors</w:t>
            </w:r>
            <w:r w:rsidR="001358B1" w:rsidRPr="004B0F40">
              <w:rPr>
                <w:rFonts w:cs="Arial"/>
              </w:rPr>
              <w:t>.</w:t>
            </w:r>
          </w:p>
        </w:tc>
        <w:tc>
          <w:tcPr>
            <w:tcW w:w="2396" w:type="dxa"/>
            <w:vAlign w:val="center"/>
          </w:tcPr>
          <w:p w:rsidR="00B5015D" w:rsidRPr="004B0F40" w:rsidRDefault="00D629F3" w:rsidP="001358B1">
            <w:pPr>
              <w:widowControl/>
              <w:spacing w:afterLines="0" w:line="240" w:lineRule="auto"/>
              <w:rPr>
                <w:rFonts w:cs="Arial"/>
              </w:rPr>
            </w:pPr>
            <w:r w:rsidRPr="004B0F40">
              <w:rPr>
                <w:rFonts w:eastAsiaTheme="minorEastAsia" w:cs="Arial"/>
              </w:rPr>
              <w:t>B</w:t>
            </w:r>
            <w:r w:rsidR="00F269CF" w:rsidRPr="004B0F40">
              <w:rPr>
                <w:rFonts w:cs="Arial"/>
              </w:rPr>
              <w:t>ad grounding</w:t>
            </w:r>
            <w:r w:rsidR="001358B1" w:rsidRPr="004B0F40">
              <w:rPr>
                <w:rFonts w:cs="Arial"/>
              </w:rPr>
              <w:t>.</w:t>
            </w:r>
          </w:p>
        </w:tc>
        <w:tc>
          <w:tcPr>
            <w:tcW w:w="2397" w:type="dxa"/>
            <w:vAlign w:val="center"/>
          </w:tcPr>
          <w:p w:rsidR="00B5015D" w:rsidRPr="004B0F40" w:rsidRDefault="00F269CF" w:rsidP="001358B1">
            <w:pPr>
              <w:widowControl/>
              <w:spacing w:afterLines="0" w:line="240" w:lineRule="auto"/>
              <w:rPr>
                <w:rFonts w:eastAsiaTheme="minorEastAsia" w:cs="Arial"/>
              </w:rPr>
            </w:pPr>
            <w:r w:rsidRPr="004B0F40">
              <w:rPr>
                <w:rFonts w:eastAsiaTheme="minorEastAsia" w:cs="Arial"/>
              </w:rPr>
              <w:t>C</w:t>
            </w:r>
            <w:r w:rsidRPr="004B0F40">
              <w:rPr>
                <w:rFonts w:cs="Arial"/>
              </w:rPr>
              <w:t xml:space="preserve">heck the grounding and make sure it </w:t>
            </w:r>
            <w:r w:rsidRPr="004B0F40">
              <w:rPr>
                <w:rFonts w:eastAsiaTheme="minorEastAsia" w:cs="Arial"/>
              </w:rPr>
              <w:t xml:space="preserve">is </w:t>
            </w:r>
            <w:r w:rsidRPr="004B0F40">
              <w:rPr>
                <w:rFonts w:cs="Arial"/>
              </w:rPr>
              <w:t>connected well</w:t>
            </w:r>
            <w:r w:rsidRPr="004B0F40">
              <w:rPr>
                <w:rFonts w:eastAsiaTheme="minorEastAsia" w:cs="Arial"/>
              </w:rPr>
              <w:t>.</w:t>
            </w:r>
          </w:p>
        </w:tc>
      </w:tr>
    </w:tbl>
    <w:p w:rsidR="001358B1" w:rsidRPr="004B0F40" w:rsidRDefault="001358B1" w:rsidP="001358B1">
      <w:pPr>
        <w:widowControl/>
        <w:spacing w:beforeLines="25" w:before="78" w:after="78"/>
        <w:rPr>
          <w:rFonts w:eastAsiaTheme="minorEastAsia" w:cs="Arial"/>
          <w:b/>
          <w:i/>
        </w:rPr>
      </w:pPr>
    </w:p>
    <w:p w:rsidR="001358B1" w:rsidRPr="004B0F40" w:rsidRDefault="001358B1" w:rsidP="001358B1">
      <w:pPr>
        <w:widowControl/>
        <w:spacing w:beforeLines="25" w:before="78" w:after="78"/>
        <w:rPr>
          <w:rFonts w:eastAsiaTheme="minorEastAsia" w:cs="Arial"/>
          <w:i/>
        </w:rPr>
      </w:pPr>
      <w:r w:rsidRPr="004B0F40">
        <w:rPr>
          <w:rFonts w:eastAsiaTheme="minorEastAsia" w:cs="Arial"/>
          <w:b/>
          <w:i/>
        </w:rPr>
        <w:t>Note:</w:t>
      </w:r>
      <w:r w:rsidRPr="004B0F40">
        <w:rPr>
          <w:rFonts w:eastAsiaTheme="minorEastAsia" w:cs="Arial"/>
          <w:i/>
        </w:rPr>
        <w:t xml:space="preserve"> If your problem still remaining after following the above troubleshooting steps, please contact your local dealer or distributor for further assistance.</w:t>
      </w:r>
    </w:p>
    <w:p w:rsidR="00BE6BBC" w:rsidRPr="004B0F40" w:rsidRDefault="00BE6BBC" w:rsidP="00C30DA0">
      <w:pPr>
        <w:widowControl/>
        <w:spacing w:beforeLines="25" w:before="78" w:after="78"/>
        <w:rPr>
          <w:rFonts w:cs="Arial"/>
          <w:b/>
          <w:kern w:val="44"/>
          <w:sz w:val="24"/>
        </w:rPr>
      </w:pPr>
      <w:r w:rsidRPr="004B0F40">
        <w:rPr>
          <w:rFonts w:cs="Arial"/>
        </w:rPr>
        <w:br w:type="page"/>
      </w:r>
    </w:p>
    <w:p w:rsidR="00C7615B" w:rsidRPr="004B0F40" w:rsidRDefault="00C7615B" w:rsidP="00A01501">
      <w:pPr>
        <w:pStyle w:val="1"/>
        <w:spacing w:before="109" w:after="78"/>
        <w:rPr>
          <w:rFonts w:cs="Arial"/>
        </w:rPr>
      </w:pPr>
      <w:bookmarkStart w:id="83" w:name="_Toc390244859"/>
      <w:bookmarkStart w:id="84" w:name="_Toc485753164"/>
      <w:bookmarkStart w:id="85" w:name="_Toc493496099"/>
      <w:bookmarkStart w:id="86" w:name="_Toc493756486"/>
      <w:bookmarkStart w:id="87" w:name="_Toc508351301"/>
      <w:bookmarkStart w:id="88" w:name="_Toc941335"/>
      <w:r w:rsidRPr="004B0F40">
        <w:rPr>
          <w:rFonts w:cs="Arial"/>
        </w:rPr>
        <w:lastRenderedPageBreak/>
        <w:t>Customer Service</w:t>
      </w:r>
      <w:bookmarkEnd w:id="83"/>
      <w:bookmarkEnd w:id="84"/>
      <w:bookmarkEnd w:id="85"/>
      <w:bookmarkEnd w:id="86"/>
      <w:bookmarkEnd w:id="87"/>
      <w:bookmarkEnd w:id="88"/>
    </w:p>
    <w:p w:rsidR="00C7615B" w:rsidRPr="004B0F40" w:rsidRDefault="00C7615B" w:rsidP="00B80069">
      <w:pPr>
        <w:tabs>
          <w:tab w:val="left" w:pos="284"/>
        </w:tabs>
        <w:spacing w:after="78"/>
        <w:rPr>
          <w:rFonts w:cs="Arial"/>
          <w:szCs w:val="21"/>
        </w:rPr>
      </w:pPr>
      <w:r w:rsidRPr="004B0F40">
        <w:rPr>
          <w:rFonts w:cs="Arial"/>
          <w:szCs w:val="21"/>
        </w:rPr>
        <w:t>The return of a product to our Customer Service implies the full agreement of the terms and conditions hereinafter. There terms and conditions may be changed without prior notice.</w:t>
      </w:r>
    </w:p>
    <w:p w:rsidR="00C7615B" w:rsidRPr="004B0F40" w:rsidRDefault="00C7615B" w:rsidP="00B130CE">
      <w:pPr>
        <w:tabs>
          <w:tab w:val="left" w:pos="284"/>
        </w:tabs>
        <w:spacing w:after="78"/>
        <w:rPr>
          <w:rFonts w:cs="Arial"/>
          <w:szCs w:val="21"/>
        </w:rPr>
      </w:pPr>
    </w:p>
    <w:p w:rsidR="00C7615B" w:rsidRPr="004B0F40" w:rsidRDefault="00C7615B" w:rsidP="00B130CE">
      <w:pPr>
        <w:numPr>
          <w:ilvl w:val="0"/>
          <w:numId w:val="2"/>
        </w:numPr>
        <w:tabs>
          <w:tab w:val="left" w:pos="284"/>
        </w:tabs>
        <w:spacing w:afterLines="0"/>
        <w:ind w:left="284" w:hanging="284"/>
        <w:rPr>
          <w:rFonts w:cs="Arial"/>
          <w:szCs w:val="21"/>
        </w:rPr>
      </w:pPr>
      <w:r w:rsidRPr="004B0F40">
        <w:rPr>
          <w:rFonts w:eastAsia="宋体" w:cs="Arial"/>
          <w:b/>
          <w:szCs w:val="21"/>
        </w:rPr>
        <w:t>Warranty</w:t>
      </w:r>
    </w:p>
    <w:p w:rsidR="00C7615B" w:rsidRPr="004B0F40" w:rsidRDefault="00C7615B" w:rsidP="00B130CE">
      <w:pPr>
        <w:tabs>
          <w:tab w:val="left" w:pos="284"/>
        </w:tabs>
        <w:spacing w:afterLines="0"/>
        <w:ind w:left="284"/>
        <w:rPr>
          <w:rFonts w:eastAsia="宋体" w:cs="Arial"/>
          <w:szCs w:val="21"/>
        </w:rPr>
      </w:pPr>
      <w:r w:rsidRPr="004B0F40">
        <w:rPr>
          <w:rFonts w:eastAsia="宋体" w:cs="Arial"/>
          <w:szCs w:val="21"/>
        </w:rPr>
        <w:t xml:space="preserve">The limited warranty period of the product is fixed </w:t>
      </w:r>
      <w:r w:rsidR="007F0631" w:rsidRPr="004B0F40">
        <w:rPr>
          <w:rFonts w:eastAsia="宋体" w:cs="Arial"/>
          <w:szCs w:val="21"/>
        </w:rPr>
        <w:t>three</w:t>
      </w:r>
      <w:r w:rsidR="00F207B2" w:rsidRPr="004B0F40">
        <w:rPr>
          <w:rFonts w:eastAsia="宋体" w:cs="Arial"/>
          <w:szCs w:val="21"/>
        </w:rPr>
        <w:t xml:space="preserve"> </w:t>
      </w:r>
      <w:r w:rsidRPr="004B0F40">
        <w:rPr>
          <w:rFonts w:eastAsia="宋体" w:cs="Arial"/>
          <w:szCs w:val="21"/>
        </w:rPr>
        <w:t>years.</w:t>
      </w:r>
    </w:p>
    <w:p w:rsidR="00C7615B" w:rsidRPr="004B0F40" w:rsidRDefault="00C7615B" w:rsidP="00B130CE">
      <w:pPr>
        <w:tabs>
          <w:tab w:val="left" w:pos="284"/>
        </w:tabs>
        <w:spacing w:afterLines="0"/>
        <w:rPr>
          <w:rFonts w:eastAsia="宋体" w:cs="Arial"/>
          <w:szCs w:val="21"/>
        </w:rPr>
      </w:pPr>
    </w:p>
    <w:p w:rsidR="00C7615B" w:rsidRPr="004B0F40" w:rsidRDefault="00C7615B" w:rsidP="00B130CE">
      <w:pPr>
        <w:numPr>
          <w:ilvl w:val="0"/>
          <w:numId w:val="2"/>
        </w:numPr>
        <w:tabs>
          <w:tab w:val="left" w:pos="284"/>
        </w:tabs>
        <w:spacing w:afterLines="0"/>
        <w:ind w:left="284" w:hanging="284"/>
        <w:rPr>
          <w:rFonts w:cs="Arial"/>
          <w:szCs w:val="21"/>
        </w:rPr>
      </w:pPr>
      <w:r w:rsidRPr="004B0F40">
        <w:rPr>
          <w:rFonts w:eastAsia="宋体" w:cs="Arial"/>
          <w:b/>
          <w:szCs w:val="21"/>
        </w:rPr>
        <w:t>Scope</w:t>
      </w:r>
    </w:p>
    <w:p w:rsidR="00C7615B" w:rsidRPr="004B0F40" w:rsidRDefault="00C7615B" w:rsidP="00B130CE">
      <w:pPr>
        <w:tabs>
          <w:tab w:val="left" w:pos="284"/>
        </w:tabs>
        <w:spacing w:afterLines="0"/>
        <w:ind w:left="284"/>
        <w:rPr>
          <w:rFonts w:eastAsia="宋体" w:cs="Arial"/>
          <w:szCs w:val="21"/>
        </w:rPr>
      </w:pPr>
      <w:r w:rsidRPr="004B0F40">
        <w:rPr>
          <w:rFonts w:eastAsia="宋体" w:cs="Arial"/>
          <w:szCs w:val="21"/>
        </w:rPr>
        <w:t>These terms and conditions of Customer Service apply to the customer service provided for the products or any other items sold by authorized distributor only.</w:t>
      </w:r>
    </w:p>
    <w:p w:rsidR="00C7615B" w:rsidRPr="004B0F40" w:rsidRDefault="00C7615B" w:rsidP="00B130CE">
      <w:pPr>
        <w:tabs>
          <w:tab w:val="left" w:pos="284"/>
        </w:tabs>
        <w:spacing w:afterLines="0"/>
        <w:rPr>
          <w:rFonts w:eastAsia="宋体" w:cs="Arial"/>
          <w:szCs w:val="21"/>
        </w:rPr>
      </w:pPr>
    </w:p>
    <w:p w:rsidR="00C7615B" w:rsidRPr="004B0F40" w:rsidRDefault="0007346C" w:rsidP="00B130CE">
      <w:pPr>
        <w:numPr>
          <w:ilvl w:val="0"/>
          <w:numId w:val="2"/>
        </w:numPr>
        <w:tabs>
          <w:tab w:val="left" w:pos="284"/>
        </w:tabs>
        <w:spacing w:afterLines="0"/>
        <w:ind w:left="284" w:hanging="284"/>
        <w:rPr>
          <w:rFonts w:cs="Arial"/>
          <w:szCs w:val="21"/>
        </w:rPr>
      </w:pPr>
      <w:r w:rsidRPr="004B0F40">
        <w:rPr>
          <w:rFonts w:eastAsia="宋体" w:cs="Arial"/>
          <w:b/>
          <w:szCs w:val="21"/>
        </w:rPr>
        <w:t>Warranty Exclusion</w:t>
      </w:r>
      <w:r w:rsidR="00C7615B" w:rsidRPr="004B0F40">
        <w:rPr>
          <w:rFonts w:eastAsia="宋体" w:cs="Arial"/>
          <w:b/>
          <w:szCs w:val="21"/>
        </w:rPr>
        <w:t>:</w:t>
      </w:r>
    </w:p>
    <w:p w:rsidR="00C7615B" w:rsidRPr="004B0F40" w:rsidRDefault="00C7615B" w:rsidP="00B80069">
      <w:pPr>
        <w:pStyle w:val="ac"/>
        <w:widowControl/>
        <w:numPr>
          <w:ilvl w:val="0"/>
          <w:numId w:val="15"/>
        </w:numPr>
        <w:adjustRightInd w:val="0"/>
        <w:snapToGrid w:val="0"/>
        <w:spacing w:after="78"/>
        <w:ind w:leftChars="150" w:left="554" w:hangingChars="158" w:hanging="284"/>
        <w:jc w:val="both"/>
        <w:rPr>
          <w:rFonts w:eastAsiaTheme="minorEastAsia" w:cs="Arial"/>
          <w:szCs w:val="18"/>
        </w:rPr>
      </w:pPr>
      <w:r w:rsidRPr="004B0F40">
        <w:rPr>
          <w:rFonts w:eastAsiaTheme="minorEastAsia" w:cs="Arial"/>
          <w:szCs w:val="18"/>
        </w:rPr>
        <w:t>Warranty expiration.</w:t>
      </w:r>
    </w:p>
    <w:p w:rsidR="00C7615B" w:rsidRPr="004B0F40" w:rsidRDefault="00C7615B" w:rsidP="00B80069">
      <w:pPr>
        <w:pStyle w:val="ac"/>
        <w:widowControl/>
        <w:numPr>
          <w:ilvl w:val="0"/>
          <w:numId w:val="15"/>
        </w:numPr>
        <w:adjustRightInd w:val="0"/>
        <w:snapToGrid w:val="0"/>
        <w:spacing w:after="78"/>
        <w:ind w:leftChars="150" w:left="554" w:hangingChars="158" w:hanging="284"/>
        <w:jc w:val="both"/>
        <w:rPr>
          <w:rFonts w:eastAsiaTheme="minorEastAsia" w:cs="Arial"/>
          <w:szCs w:val="18"/>
        </w:rPr>
      </w:pPr>
      <w:r w:rsidRPr="004B0F40">
        <w:rPr>
          <w:rFonts w:eastAsiaTheme="minorEastAsia" w:cs="Arial"/>
          <w:szCs w:val="18"/>
        </w:rPr>
        <w:t>Factory applied serial number has been altered or removed from the product.</w:t>
      </w:r>
    </w:p>
    <w:p w:rsidR="00C7615B" w:rsidRPr="004B0F40" w:rsidRDefault="00C7615B" w:rsidP="00B80069">
      <w:pPr>
        <w:pStyle w:val="ac"/>
        <w:widowControl/>
        <w:numPr>
          <w:ilvl w:val="0"/>
          <w:numId w:val="15"/>
        </w:numPr>
        <w:adjustRightInd w:val="0"/>
        <w:snapToGrid w:val="0"/>
        <w:spacing w:after="78"/>
        <w:ind w:leftChars="150" w:left="554" w:hangingChars="158" w:hanging="284"/>
        <w:jc w:val="both"/>
        <w:rPr>
          <w:rFonts w:eastAsiaTheme="minorEastAsia" w:cs="Arial"/>
          <w:szCs w:val="18"/>
        </w:rPr>
      </w:pPr>
      <w:r w:rsidRPr="004B0F40">
        <w:rPr>
          <w:rFonts w:eastAsiaTheme="minorEastAsia" w:cs="Arial"/>
          <w:szCs w:val="18"/>
        </w:rPr>
        <w:t>Damage, deterioration or malfunction caused by:</w:t>
      </w:r>
    </w:p>
    <w:p w:rsidR="00C7615B" w:rsidRPr="004B0F40" w:rsidRDefault="00C7615B" w:rsidP="00B80069">
      <w:pPr>
        <w:numPr>
          <w:ilvl w:val="0"/>
          <w:numId w:val="18"/>
        </w:numPr>
        <w:spacing w:after="78"/>
        <w:ind w:leftChars="300" w:left="824" w:hangingChars="158" w:hanging="284"/>
        <w:rPr>
          <w:rFonts w:cs="Arial"/>
        </w:rPr>
      </w:pPr>
      <w:r w:rsidRPr="004B0F40">
        <w:rPr>
          <w:rFonts w:cs="Arial"/>
        </w:rPr>
        <w:t>Normal wear and tear.</w:t>
      </w:r>
    </w:p>
    <w:p w:rsidR="00C7615B" w:rsidRPr="004B0F40" w:rsidRDefault="00C7615B" w:rsidP="00B80069">
      <w:pPr>
        <w:numPr>
          <w:ilvl w:val="0"/>
          <w:numId w:val="18"/>
        </w:numPr>
        <w:spacing w:after="78"/>
        <w:ind w:leftChars="300" w:left="824" w:hangingChars="158" w:hanging="284"/>
        <w:rPr>
          <w:rFonts w:cs="Arial"/>
        </w:rPr>
      </w:pPr>
      <w:r w:rsidRPr="004B0F40">
        <w:rPr>
          <w:rFonts w:cs="Arial"/>
        </w:rPr>
        <w:t>Use of supplies or parts not meeting our specifications.</w:t>
      </w:r>
    </w:p>
    <w:p w:rsidR="00C7615B" w:rsidRPr="004B0F40" w:rsidRDefault="00C7615B" w:rsidP="00B80069">
      <w:pPr>
        <w:numPr>
          <w:ilvl w:val="0"/>
          <w:numId w:val="18"/>
        </w:numPr>
        <w:spacing w:after="78"/>
        <w:ind w:leftChars="300" w:left="824" w:hangingChars="158" w:hanging="284"/>
        <w:rPr>
          <w:rFonts w:cs="Arial"/>
        </w:rPr>
      </w:pPr>
      <w:r w:rsidRPr="004B0F40">
        <w:rPr>
          <w:rFonts w:cs="Arial"/>
        </w:rPr>
        <w:t>No certificate or invoice as the proof of warranty.</w:t>
      </w:r>
    </w:p>
    <w:p w:rsidR="00C7615B" w:rsidRPr="004B0F40" w:rsidRDefault="00C7615B" w:rsidP="00B80069">
      <w:pPr>
        <w:numPr>
          <w:ilvl w:val="0"/>
          <w:numId w:val="18"/>
        </w:numPr>
        <w:spacing w:after="78"/>
        <w:ind w:leftChars="300" w:left="824" w:hangingChars="158" w:hanging="284"/>
        <w:rPr>
          <w:rFonts w:cs="Arial"/>
        </w:rPr>
      </w:pPr>
      <w:r w:rsidRPr="004B0F40">
        <w:rPr>
          <w:rFonts w:cs="Arial"/>
        </w:rPr>
        <w:t>The product model showed on the warranty card does not match with the model of the product for repairing or had been altered.</w:t>
      </w:r>
    </w:p>
    <w:p w:rsidR="00C7615B" w:rsidRPr="004B0F40" w:rsidRDefault="00C7615B" w:rsidP="00B80069">
      <w:pPr>
        <w:numPr>
          <w:ilvl w:val="0"/>
          <w:numId w:val="18"/>
        </w:numPr>
        <w:spacing w:after="78"/>
        <w:ind w:leftChars="300" w:left="824" w:hangingChars="158" w:hanging="284"/>
        <w:rPr>
          <w:rFonts w:cs="Arial"/>
        </w:rPr>
      </w:pPr>
      <w:r w:rsidRPr="004B0F40">
        <w:rPr>
          <w:rFonts w:cs="Arial"/>
        </w:rPr>
        <w:t>Damage caused by force majeure.</w:t>
      </w:r>
    </w:p>
    <w:p w:rsidR="00C7615B" w:rsidRPr="004B0F40" w:rsidRDefault="00C7615B" w:rsidP="00B80069">
      <w:pPr>
        <w:numPr>
          <w:ilvl w:val="0"/>
          <w:numId w:val="18"/>
        </w:numPr>
        <w:spacing w:after="78"/>
        <w:ind w:leftChars="300" w:left="824" w:hangingChars="158" w:hanging="284"/>
        <w:rPr>
          <w:rFonts w:cs="Arial"/>
        </w:rPr>
      </w:pPr>
      <w:r w:rsidRPr="004B0F40">
        <w:rPr>
          <w:rFonts w:cs="Arial"/>
        </w:rPr>
        <w:t xml:space="preserve">Servicing not authorized by </w:t>
      </w:r>
      <w:r w:rsidRPr="004B0F40">
        <w:rPr>
          <w:rFonts w:cs="Arial"/>
          <w:szCs w:val="18"/>
        </w:rPr>
        <w:t>distributor</w:t>
      </w:r>
      <w:r w:rsidRPr="004B0F40">
        <w:rPr>
          <w:rFonts w:cs="Arial"/>
        </w:rPr>
        <w:t>.</w:t>
      </w:r>
    </w:p>
    <w:p w:rsidR="00C7615B" w:rsidRPr="004B0F40" w:rsidRDefault="00C7615B" w:rsidP="00B80069">
      <w:pPr>
        <w:numPr>
          <w:ilvl w:val="0"/>
          <w:numId w:val="18"/>
        </w:numPr>
        <w:spacing w:after="78"/>
        <w:ind w:leftChars="300" w:left="824" w:hangingChars="158" w:hanging="284"/>
        <w:rPr>
          <w:rFonts w:cs="Arial"/>
        </w:rPr>
      </w:pPr>
      <w:r w:rsidRPr="004B0F40">
        <w:rPr>
          <w:rFonts w:cs="Arial"/>
        </w:rPr>
        <w:t>Any other causes which does not relate to a product defect.</w:t>
      </w:r>
    </w:p>
    <w:p w:rsidR="00C7615B" w:rsidRPr="004B0F40" w:rsidRDefault="00C7615B" w:rsidP="00B80069">
      <w:pPr>
        <w:pStyle w:val="ac"/>
        <w:widowControl/>
        <w:numPr>
          <w:ilvl w:val="0"/>
          <w:numId w:val="15"/>
        </w:numPr>
        <w:adjustRightInd w:val="0"/>
        <w:snapToGrid w:val="0"/>
        <w:spacing w:after="78"/>
        <w:ind w:leftChars="150" w:left="554" w:hangingChars="158" w:hanging="284"/>
        <w:jc w:val="both"/>
        <w:rPr>
          <w:rFonts w:eastAsiaTheme="minorEastAsia" w:cs="Arial"/>
          <w:szCs w:val="18"/>
        </w:rPr>
      </w:pPr>
      <w:r w:rsidRPr="004B0F40">
        <w:rPr>
          <w:rFonts w:eastAsiaTheme="minorEastAsia" w:cs="Arial"/>
          <w:szCs w:val="18"/>
        </w:rPr>
        <w:t>Shipping fees, installation or labor charges for installation or setup of the product.</w:t>
      </w:r>
    </w:p>
    <w:p w:rsidR="00C7615B" w:rsidRPr="004B0F40" w:rsidRDefault="00C7615B" w:rsidP="00B130CE">
      <w:pPr>
        <w:tabs>
          <w:tab w:val="left" w:pos="420"/>
          <w:tab w:val="left" w:pos="540"/>
        </w:tabs>
        <w:spacing w:afterLines="0"/>
        <w:rPr>
          <w:rFonts w:eastAsia="宋体" w:cs="Arial"/>
          <w:szCs w:val="21"/>
        </w:rPr>
      </w:pPr>
    </w:p>
    <w:p w:rsidR="00C7615B" w:rsidRPr="004B0F40" w:rsidRDefault="00C7615B" w:rsidP="00B130CE">
      <w:pPr>
        <w:numPr>
          <w:ilvl w:val="0"/>
          <w:numId w:val="2"/>
        </w:numPr>
        <w:tabs>
          <w:tab w:val="left" w:pos="284"/>
        </w:tabs>
        <w:spacing w:afterLines="0"/>
        <w:ind w:left="284" w:hanging="284"/>
        <w:rPr>
          <w:rFonts w:cs="Arial"/>
          <w:szCs w:val="21"/>
        </w:rPr>
      </w:pPr>
      <w:r w:rsidRPr="004B0F40">
        <w:rPr>
          <w:rFonts w:eastAsia="宋体" w:cs="Arial"/>
          <w:b/>
          <w:szCs w:val="21"/>
        </w:rPr>
        <w:t xml:space="preserve">Documentation: </w:t>
      </w:r>
    </w:p>
    <w:p w:rsidR="00C7615B" w:rsidRPr="004B0F40" w:rsidRDefault="00C7615B" w:rsidP="00B130CE">
      <w:pPr>
        <w:tabs>
          <w:tab w:val="left" w:pos="284"/>
        </w:tabs>
        <w:spacing w:afterLines="0"/>
        <w:ind w:left="284"/>
        <w:rPr>
          <w:rFonts w:eastAsia="宋体" w:cs="Arial"/>
          <w:szCs w:val="21"/>
        </w:rPr>
      </w:pPr>
      <w:r w:rsidRPr="004B0F40">
        <w:rPr>
          <w:rFonts w:eastAsia="宋体" w:cs="Arial"/>
          <w:szCs w:val="21"/>
        </w:rPr>
        <w:t>Customer Service will accept defective product(s) in the scope of warranty coverage at the sole condition that the defeat has been clearly defined, and upon reception of the documents or copy of invoice, indicating the date of purchase, the type of product, the serial number, and the name of distributor.</w:t>
      </w:r>
    </w:p>
    <w:p w:rsidR="00C7615B" w:rsidRPr="004B0F40" w:rsidRDefault="00C7615B" w:rsidP="00B130CE">
      <w:pPr>
        <w:spacing w:after="78"/>
        <w:rPr>
          <w:rFonts w:cs="Arial"/>
          <w:b/>
          <w:szCs w:val="18"/>
        </w:rPr>
      </w:pPr>
    </w:p>
    <w:p w:rsidR="0007346C" w:rsidRPr="004B0F40" w:rsidRDefault="0007346C" w:rsidP="0007346C">
      <w:pPr>
        <w:spacing w:after="78"/>
        <w:rPr>
          <w:rFonts w:eastAsiaTheme="minorEastAsia" w:cs="Arial"/>
          <w:szCs w:val="18"/>
        </w:rPr>
      </w:pPr>
      <w:r w:rsidRPr="004B0F40">
        <w:rPr>
          <w:rFonts w:cs="Arial"/>
          <w:b/>
          <w:szCs w:val="18"/>
        </w:rPr>
        <w:t>Remarks</w:t>
      </w:r>
      <w:r w:rsidRPr="004B0F40">
        <w:rPr>
          <w:rFonts w:cs="Arial"/>
          <w:szCs w:val="18"/>
        </w:rPr>
        <w:t>: Please contact your local distributor for further assistance or solutions.</w:t>
      </w:r>
    </w:p>
    <w:p w:rsidR="00DD1EA1" w:rsidRPr="004B0F40" w:rsidRDefault="00DD1EA1" w:rsidP="009C45AE">
      <w:pPr>
        <w:spacing w:after="78"/>
        <w:rPr>
          <w:rFonts w:eastAsia="宋体" w:cs="Arial"/>
          <w:b/>
          <w:szCs w:val="18"/>
        </w:rPr>
      </w:pPr>
    </w:p>
    <w:sectPr w:rsidR="00DD1EA1" w:rsidRPr="004B0F40" w:rsidSect="00E60371">
      <w:headerReference w:type="default" r:id="rId42"/>
      <w:footerReference w:type="default" r:id="rId43"/>
      <w:pgSz w:w="8391" w:h="11907"/>
      <w:pgMar w:top="1134" w:right="567" w:bottom="851" w:left="851" w:header="680" w:footer="454"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05E6" w:rsidRDefault="008105E6" w:rsidP="002810BD">
      <w:pPr>
        <w:spacing w:after="60"/>
      </w:pPr>
      <w:r>
        <w:separator/>
      </w:r>
    </w:p>
  </w:endnote>
  <w:endnote w:type="continuationSeparator" w:id="0">
    <w:p w:rsidR="008105E6" w:rsidRDefault="008105E6" w:rsidP="002810BD">
      <w:pPr>
        <w:spacing w:after="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00007843" w:usb2="00000001"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Bernina Sans">
    <w:panose1 w:val="00000000000000000000"/>
    <w:charset w:val="00"/>
    <w:family w:val="modern"/>
    <w:notTrueType/>
    <w:pitch w:val="variable"/>
    <w:sig w:usb0="00000007" w:usb1="00000001" w:usb2="00000000" w:usb3="00000000" w:csb0="00000093" w:csb1="00000000"/>
  </w:font>
  <w:font w:name="幼圆">
    <w:panose1 w:val="0201050906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4DE3" w:rsidRDefault="00514DE3" w:rsidP="002810BD">
    <w:pPr>
      <w:pStyle w:val="a5"/>
      <w:spacing w:after="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4DE3" w:rsidRPr="00C61F2B" w:rsidRDefault="00514DE3" w:rsidP="00E72796">
    <w:pPr>
      <w:pBdr>
        <w:top w:val="single" w:sz="4" w:space="0" w:color="auto"/>
      </w:pBdr>
      <w:spacing w:after="60"/>
      <w:rPr>
        <w:rFonts w:cs="Arial"/>
        <w:b/>
        <w:sz w:val="21"/>
        <w:szCs w:val="21"/>
      </w:rPr>
    </w:pPr>
    <w:r w:rsidRPr="00C61F2B">
      <w:rPr>
        <w:rFonts w:cs="Arial"/>
        <w:b/>
        <w:sz w:val="21"/>
        <w:szCs w:val="21"/>
      </w:rPr>
      <w:t xml:space="preserve">  </w:t>
    </w:r>
    <w:r>
      <w:rPr>
        <w:rFonts w:eastAsia="宋体" w:cs="Arial" w:hint="eastAsia"/>
        <w:b/>
        <w:sz w:val="21"/>
        <w:szCs w:val="21"/>
      </w:rPr>
      <w:t xml:space="preserve">       </w:t>
    </w:r>
    <w:r w:rsidRPr="00EF2746">
      <w:rPr>
        <w:rFonts w:eastAsia="宋体" w:cs="Arial"/>
        <w:b/>
        <w:sz w:val="21"/>
        <w:szCs w:val="21"/>
      </w:rPr>
      <w:fldChar w:fldCharType="begin"/>
    </w:r>
    <w:r w:rsidRPr="00EF2746">
      <w:rPr>
        <w:rFonts w:eastAsia="宋体" w:cs="Arial"/>
        <w:b/>
        <w:sz w:val="21"/>
        <w:szCs w:val="21"/>
      </w:rPr>
      <w:instrText xml:space="preserve"> PAGE   \* MERGEFORMAT </w:instrText>
    </w:r>
    <w:r w:rsidRPr="00EF2746">
      <w:rPr>
        <w:rFonts w:eastAsia="宋体" w:cs="Arial"/>
        <w:b/>
        <w:sz w:val="21"/>
        <w:szCs w:val="21"/>
      </w:rPr>
      <w:fldChar w:fldCharType="end"/>
    </w:r>
    <w:r w:rsidRPr="00C61F2B">
      <w:rPr>
        <w:rFonts w:cs="Arial"/>
        <w:b/>
        <w:sz w:val="21"/>
        <w:szCs w:val="21"/>
      </w:rPr>
      <w:t xml:space="preserve">   </w:t>
    </w:r>
    <w:r>
      <w:rPr>
        <w:rFonts w:eastAsia="宋体" w:cs="Arial" w:hint="eastAsia"/>
        <w:b/>
        <w:sz w:val="21"/>
        <w:szCs w:val="21"/>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b/>
      </w:rPr>
      <w:id w:val="1280993304"/>
      <w:docPartObj>
        <w:docPartGallery w:val="Page Numbers (Bottom of Page)"/>
        <w:docPartUnique/>
      </w:docPartObj>
    </w:sdtPr>
    <w:sdtEndPr/>
    <w:sdtContent>
      <w:p w:rsidR="00514DE3" w:rsidRPr="00E60371" w:rsidRDefault="00514DE3" w:rsidP="00E60371">
        <w:pPr>
          <w:pStyle w:val="a5"/>
          <w:spacing w:after="60"/>
          <w:jc w:val="center"/>
          <w:rPr>
            <w:b/>
          </w:rPr>
        </w:pPr>
        <w:r w:rsidRPr="00413DB9">
          <w:rPr>
            <w:b/>
          </w:rPr>
          <w:fldChar w:fldCharType="begin"/>
        </w:r>
        <w:r w:rsidRPr="00413DB9">
          <w:rPr>
            <w:b/>
          </w:rPr>
          <w:instrText>PAGE   \* MERGEFORMAT</w:instrText>
        </w:r>
        <w:r w:rsidRPr="00413DB9">
          <w:rPr>
            <w:b/>
          </w:rPr>
          <w:fldChar w:fldCharType="separate"/>
        </w:r>
        <w:r w:rsidR="00C371D2" w:rsidRPr="00C371D2">
          <w:rPr>
            <w:b/>
            <w:noProof/>
            <w:lang w:val="zh-CN"/>
          </w:rPr>
          <w:t>22</w:t>
        </w:r>
        <w:r w:rsidRPr="00413DB9">
          <w:rPr>
            <w:b/>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4DE3" w:rsidRDefault="00514DE3" w:rsidP="002810BD">
    <w:pPr>
      <w:pStyle w:val="a5"/>
      <w:spacing w:after="60"/>
      <w:jc w:val="center"/>
    </w:pPr>
  </w:p>
  <w:p w:rsidR="00514DE3" w:rsidRDefault="00514DE3" w:rsidP="002810BD">
    <w:pPr>
      <w:pStyle w:val="a5"/>
      <w:spacing w:after="60"/>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4DE3" w:rsidRPr="00413DB9" w:rsidRDefault="00514DE3" w:rsidP="00413DB9">
    <w:pPr>
      <w:pStyle w:val="a5"/>
      <w:spacing w:after="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4DE3" w:rsidRPr="00413DB9" w:rsidRDefault="00514DE3" w:rsidP="00413DB9">
    <w:pPr>
      <w:pStyle w:val="a5"/>
      <w:spacing w:after="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4DE3" w:rsidRPr="006F0FAF" w:rsidRDefault="00514DE3" w:rsidP="00CF10C8">
    <w:pPr>
      <w:pStyle w:val="a5"/>
      <w:spacing w:after="60"/>
      <w:rPr>
        <w:szCs w:val="21"/>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4DE3" w:rsidRPr="00413DB9" w:rsidRDefault="00514DE3" w:rsidP="00413DB9">
    <w:pPr>
      <w:pStyle w:val="a5"/>
      <w:spacing w:after="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4DE3" w:rsidRPr="00C61F2B" w:rsidRDefault="00514DE3" w:rsidP="002810BD">
    <w:pPr>
      <w:pBdr>
        <w:top w:val="single" w:sz="4" w:space="1" w:color="auto"/>
      </w:pBdr>
      <w:spacing w:after="60"/>
      <w:rPr>
        <w:rFonts w:cs="Arial"/>
        <w:b/>
        <w:sz w:val="21"/>
        <w:szCs w:val="21"/>
      </w:rPr>
    </w:pPr>
    <w:r w:rsidRPr="00C61F2B">
      <w:rPr>
        <w:rFonts w:cs="Arial"/>
        <w:b/>
        <w:sz w:val="21"/>
        <w:szCs w:val="21"/>
      </w:rPr>
      <w:t xml:space="preserve"> Electronics Limited     </w:t>
    </w:r>
    <w:r>
      <w:rPr>
        <w:rFonts w:eastAsia="宋体" w:cs="Arial" w:hint="eastAsia"/>
        <w:b/>
        <w:sz w:val="21"/>
        <w:szCs w:val="21"/>
      </w:rPr>
      <w:t xml:space="preserve">            </w:t>
    </w:r>
    <w:r w:rsidRPr="00C61F2B">
      <w:rPr>
        <w:rFonts w:cs="Arial"/>
        <w:b/>
        <w:sz w:val="21"/>
        <w:szCs w:val="21"/>
      </w:rPr>
      <w:t>www.-electronics.com</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4DE3" w:rsidRPr="00413DB9" w:rsidRDefault="00514DE3" w:rsidP="00413DB9">
    <w:pPr>
      <w:pStyle w:val="a5"/>
      <w:spacing w:after="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b/>
      </w:rPr>
      <w:id w:val="-350411344"/>
      <w:docPartObj>
        <w:docPartGallery w:val="Page Numbers (Bottom of Page)"/>
        <w:docPartUnique/>
      </w:docPartObj>
    </w:sdtPr>
    <w:sdtEndPr/>
    <w:sdtContent>
      <w:p w:rsidR="00514DE3" w:rsidRPr="00413DB9" w:rsidRDefault="00514DE3" w:rsidP="00413DB9">
        <w:pPr>
          <w:pStyle w:val="a5"/>
          <w:spacing w:after="60"/>
          <w:jc w:val="center"/>
          <w:rPr>
            <w:b/>
          </w:rPr>
        </w:pPr>
        <w:r w:rsidRPr="00413DB9">
          <w:rPr>
            <w:b/>
          </w:rPr>
          <w:fldChar w:fldCharType="begin"/>
        </w:r>
        <w:r w:rsidRPr="00413DB9">
          <w:rPr>
            <w:b/>
          </w:rPr>
          <w:instrText>PAGE   \* MERGEFORMAT</w:instrText>
        </w:r>
        <w:r w:rsidRPr="00413DB9">
          <w:rPr>
            <w:b/>
          </w:rPr>
          <w:fldChar w:fldCharType="separate"/>
        </w:r>
        <w:r w:rsidR="00C371D2" w:rsidRPr="00C371D2">
          <w:rPr>
            <w:b/>
            <w:noProof/>
            <w:lang w:val="zh-CN"/>
          </w:rPr>
          <w:t>20</w:t>
        </w:r>
        <w:r w:rsidRPr="00413DB9">
          <w:rPr>
            <w:b/>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05E6" w:rsidRDefault="008105E6" w:rsidP="002810BD">
      <w:pPr>
        <w:spacing w:after="60"/>
      </w:pPr>
      <w:r>
        <w:separator/>
      </w:r>
    </w:p>
  </w:footnote>
  <w:footnote w:type="continuationSeparator" w:id="0">
    <w:p w:rsidR="008105E6" w:rsidRDefault="008105E6" w:rsidP="002810BD">
      <w:pPr>
        <w:spacing w:after="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4DE3" w:rsidRDefault="00514DE3" w:rsidP="002810BD">
    <w:pPr>
      <w:pStyle w:val="a6"/>
      <w:spacing w:after="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4DE3" w:rsidRPr="00354E5C" w:rsidRDefault="00514DE3" w:rsidP="00354E5C">
    <w:pPr>
      <w:pStyle w:val="a6"/>
      <w:pBdr>
        <w:top w:val="none" w:sz="0" w:space="0" w:color="auto"/>
        <w:bottom w:val="single" w:sz="6" w:space="1" w:color="auto"/>
      </w:pBdr>
      <w:spacing w:after="60" w:line="240" w:lineRule="auto"/>
      <w:jc w:val="center"/>
      <w:rPr>
        <w:rFonts w:eastAsia="黑体" w:cs="Arial"/>
        <w:b/>
        <w:bCs/>
        <w:color w:val="000000"/>
        <w:sz w:val="32"/>
      </w:rPr>
    </w:pPr>
    <w:r w:rsidRPr="00354E5C">
      <w:rPr>
        <w:rFonts w:eastAsia="黑体" w:cs="Arial"/>
        <w:b/>
        <w:color w:val="000000"/>
      </w:rPr>
      <w:t>4x1 HDBaseT Switcher with 4K 40m Extension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4DE3" w:rsidRPr="00E34EA7" w:rsidRDefault="00514DE3" w:rsidP="00E34EA7">
    <w:pPr>
      <w:pStyle w:val="a6"/>
      <w:spacing w:after="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4DE3" w:rsidRPr="00354E5C" w:rsidRDefault="00514DE3" w:rsidP="00354E5C">
    <w:pPr>
      <w:pStyle w:val="a6"/>
      <w:pBdr>
        <w:top w:val="none" w:sz="0" w:space="0" w:color="auto"/>
        <w:bottom w:val="single" w:sz="6" w:space="1" w:color="auto"/>
      </w:pBdr>
      <w:spacing w:after="60" w:line="240" w:lineRule="auto"/>
      <w:jc w:val="center"/>
      <w:rPr>
        <w:rFonts w:eastAsia="黑体" w:cs="Arial"/>
        <w:b/>
        <w:bCs/>
        <w:color w:val="000000"/>
        <w:sz w:val="32"/>
      </w:rPr>
    </w:pPr>
    <w:r w:rsidRPr="00354E5C">
      <w:rPr>
        <w:rFonts w:eastAsia="黑体" w:cs="Arial"/>
        <w:b/>
        <w:color w:val="000000"/>
      </w:rPr>
      <w:t>4x1 HDBaseT Switcher with 4K 40m Extension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4DE3" w:rsidRDefault="00514DE3" w:rsidP="00AC106C">
    <w:pPr>
      <w:pStyle w:val="a6"/>
      <w:pBdr>
        <w:top w:val="none" w:sz="0" w:space="0" w:color="auto"/>
        <w:bottom w:val="single" w:sz="6" w:space="1" w:color="auto"/>
      </w:pBdr>
      <w:spacing w:after="60" w:line="240" w:lineRule="auto"/>
      <w:rPr>
        <w:rFonts w:eastAsia="黑体" w:cs="Arial"/>
        <w:b/>
        <w:bCs/>
        <w:color w:val="000000"/>
        <w:sz w:val="32"/>
      </w:rPr>
    </w:pPr>
    <w:r>
      <w:rPr>
        <w:rFonts w:eastAsia="黑体" w:cs="Arial" w:hint="eastAsia"/>
        <w:b/>
        <w:color w:val="000000"/>
      </w:rPr>
      <w:t xml:space="preserve">                                    </w:t>
    </w:r>
    <w:r>
      <w:rPr>
        <w:rFonts w:eastAsia="黑体" w:cs="Arial"/>
        <w:b/>
        <w:color w:val="000000"/>
        <w:sz w:val="21"/>
      </w:rPr>
      <w:t xml:space="preserve">       </w:t>
    </w:r>
    <w:r>
      <w:rPr>
        <w:rFonts w:eastAsia="黑体" w:cs="Arial"/>
        <w:b/>
        <w:noProof/>
        <w:color w:val="000000"/>
        <w:sz w:val="21"/>
      </w:rPr>
      <w:drawing>
        <wp:inline distT="0" distB="0" distL="0" distR="0" wp14:anchorId="618DB517" wp14:editId="146930DD">
          <wp:extent cx="790575" cy="214981"/>
          <wp:effectExtent l="19050" t="0" r="9525" b="0"/>
          <wp:docPr id="4" name="图片 2" descr="E:\文档相关规定\PTN Logo\PTN Logo 201304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文档相关规定\PTN Logo\PTN Logo 20130420.gif"/>
                  <pic:cNvPicPr>
                    <a:picLocks noChangeAspect="1" noChangeArrowheads="1"/>
                  </pic:cNvPicPr>
                </pic:nvPicPr>
                <pic:blipFill>
                  <a:blip r:embed="rId1"/>
                  <a:srcRect/>
                  <a:stretch>
                    <a:fillRect/>
                  </a:stretch>
                </pic:blipFill>
                <pic:spPr bwMode="auto">
                  <a:xfrm>
                    <a:off x="0" y="0"/>
                    <a:ext cx="793155" cy="215682"/>
                  </a:xfrm>
                  <a:prstGeom prst="rect">
                    <a:avLst/>
                  </a:prstGeom>
                  <a:noFill/>
                  <a:ln w="9525">
                    <a:noFill/>
                    <a:miter lim="800000"/>
                    <a:headEnd/>
                    <a:tailEnd/>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4DE3" w:rsidRPr="00354E5C" w:rsidRDefault="00514DE3" w:rsidP="00354E5C">
    <w:pPr>
      <w:pStyle w:val="a6"/>
      <w:pBdr>
        <w:top w:val="none" w:sz="0" w:space="0" w:color="auto"/>
        <w:bottom w:val="single" w:sz="6" w:space="1" w:color="auto"/>
      </w:pBdr>
      <w:spacing w:after="60" w:line="240" w:lineRule="auto"/>
      <w:jc w:val="center"/>
      <w:rPr>
        <w:rFonts w:eastAsia="黑体" w:cs="Arial"/>
        <w:b/>
        <w:bCs/>
        <w:color w:val="000000"/>
        <w:sz w:val="32"/>
      </w:rPr>
    </w:pPr>
    <w:r w:rsidRPr="00354E5C">
      <w:rPr>
        <w:rFonts w:eastAsia="黑体" w:cs="Arial"/>
        <w:b/>
        <w:color w:val="000000"/>
      </w:rPr>
      <w:t>4x1 HDBaseT Switcher with 4K 40m Extension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C"/>
    <w:multiLevelType w:val="singleLevel"/>
    <w:tmpl w:val="0000000C"/>
    <w:lvl w:ilvl="0">
      <w:start w:val="1"/>
      <w:numFmt w:val="bullet"/>
      <w:lvlText w:val=""/>
      <w:lvlJc w:val="left"/>
      <w:pPr>
        <w:tabs>
          <w:tab w:val="num" w:pos="420"/>
        </w:tabs>
        <w:ind w:left="420" w:hanging="420"/>
      </w:pPr>
      <w:rPr>
        <w:rFonts w:ascii="Wingdings" w:hAnsi="Wingdings" w:hint="default"/>
      </w:rPr>
    </w:lvl>
  </w:abstractNum>
  <w:abstractNum w:abstractNumId="1">
    <w:nsid w:val="00000010"/>
    <w:multiLevelType w:val="singleLevel"/>
    <w:tmpl w:val="00000010"/>
    <w:lvl w:ilvl="0">
      <w:start w:val="1"/>
      <w:numFmt w:val="decimal"/>
      <w:lvlText w:val="%1)"/>
      <w:lvlJc w:val="left"/>
      <w:pPr>
        <w:ind w:left="420" w:hanging="420"/>
      </w:pPr>
      <w:rPr>
        <w:rFonts w:ascii="Arial" w:hAnsi="Arial" w:hint="default"/>
        <w:b/>
      </w:rPr>
    </w:lvl>
  </w:abstractNum>
  <w:abstractNum w:abstractNumId="2">
    <w:nsid w:val="00000013"/>
    <w:multiLevelType w:val="multilevel"/>
    <w:tmpl w:val="65D04342"/>
    <w:lvl w:ilvl="0">
      <w:start w:val="1"/>
      <w:numFmt w:val="decimal"/>
      <w:pStyle w:val="1"/>
      <w:suff w:val="space"/>
      <w:lvlText w:val="%1."/>
      <w:lvlJc w:val="left"/>
      <w:pPr>
        <w:ind w:left="142" w:hanging="142"/>
      </w:pPr>
      <w:rPr>
        <w:rFonts w:ascii="Arial" w:hAnsi="Arial" w:cs="Arial"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 w:val="24"/>
        <w:szCs w:val="24"/>
        <w:u w:val="none"/>
        <w:vertAlign w:val="baseline"/>
        <w:em w:val="none"/>
      </w:rPr>
    </w:lvl>
    <w:lvl w:ilvl="1">
      <w:start w:val="1"/>
      <w:numFmt w:val="decimal"/>
      <w:pStyle w:val="2"/>
      <w:suff w:val="space"/>
      <w:lvlText w:val="%1.%2"/>
      <w:lvlJc w:val="left"/>
      <w:pPr>
        <w:ind w:left="284" w:hanging="284"/>
      </w:pPr>
      <w:rPr>
        <w:rFonts w:ascii="Arial" w:hAnsi="Arial" w:cs="Arial"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2">
      <w:start w:val="1"/>
      <w:numFmt w:val="decimal"/>
      <w:pStyle w:val="3"/>
      <w:suff w:val="space"/>
      <w:lvlText w:val="%1.%2.%3"/>
      <w:lvlJc w:val="left"/>
      <w:pPr>
        <w:ind w:left="709" w:hanging="709"/>
      </w:pPr>
      <w:rPr>
        <w:rFonts w:ascii="Arial" w:hAnsi="Arial" w:hint="default"/>
        <w:b/>
        <w:i w:val="0"/>
        <w:sz w:val="18"/>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
    <w:nsid w:val="00000016"/>
    <w:multiLevelType w:val="singleLevel"/>
    <w:tmpl w:val="00000016"/>
    <w:lvl w:ilvl="0">
      <w:start w:val="1"/>
      <w:numFmt w:val="bullet"/>
      <w:lvlText w:val=""/>
      <w:lvlJc w:val="left"/>
      <w:pPr>
        <w:tabs>
          <w:tab w:val="num" w:pos="420"/>
        </w:tabs>
        <w:ind w:left="420" w:hanging="420"/>
      </w:pPr>
      <w:rPr>
        <w:rFonts w:ascii="Wingdings" w:hAnsi="Wingdings" w:hint="default"/>
      </w:rPr>
    </w:lvl>
  </w:abstractNum>
  <w:abstractNum w:abstractNumId="4">
    <w:nsid w:val="097F7172"/>
    <w:multiLevelType w:val="hybridMultilevel"/>
    <w:tmpl w:val="04B27F68"/>
    <w:lvl w:ilvl="0" w:tplc="04090009">
      <w:start w:val="1"/>
      <w:numFmt w:val="bullet"/>
      <w:lvlText w:val=""/>
      <w:lvlJc w:val="left"/>
      <w:pPr>
        <w:ind w:left="420" w:hanging="420"/>
      </w:pPr>
      <w:rPr>
        <w:rFonts w:ascii="Wingdings" w:hAnsi="Wingdings" w:hint="default"/>
        <w:sz w:val="13"/>
        <w:szCs w:val="13"/>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
    <w:nsid w:val="0F737456"/>
    <w:multiLevelType w:val="hybridMultilevel"/>
    <w:tmpl w:val="6DF031B8"/>
    <w:lvl w:ilvl="0" w:tplc="9CC603A0">
      <w:start w:val="1"/>
      <w:numFmt w:val="decimal"/>
      <w:lvlText w:val="Step%1."/>
      <w:lvlJc w:val="left"/>
      <w:pPr>
        <w:ind w:left="420" w:hanging="420"/>
      </w:pPr>
      <w:rPr>
        <w:rFonts w:hint="eastAsia"/>
        <w:b/>
        <w:i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123413F7"/>
    <w:multiLevelType w:val="hybridMultilevel"/>
    <w:tmpl w:val="2A208A6A"/>
    <w:lvl w:ilvl="0" w:tplc="04090009">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17485EFE"/>
    <w:multiLevelType w:val="hybridMultilevel"/>
    <w:tmpl w:val="132E4F78"/>
    <w:lvl w:ilvl="0" w:tplc="04090011">
      <w:start w:val="1"/>
      <w:numFmt w:val="decimal"/>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1AC06837"/>
    <w:multiLevelType w:val="hybridMultilevel"/>
    <w:tmpl w:val="7AFA32E4"/>
    <w:lvl w:ilvl="0" w:tplc="B1C42784">
      <w:start w:val="1"/>
      <w:numFmt w:val="decimal"/>
      <w:lvlText w:val="(%1)"/>
      <w:lvlJc w:val="left"/>
      <w:pPr>
        <w:ind w:left="328" w:hanging="360"/>
      </w:pPr>
      <w:rPr>
        <w:rFonts w:hint="default"/>
      </w:rPr>
    </w:lvl>
    <w:lvl w:ilvl="1" w:tplc="04090019" w:tentative="1">
      <w:start w:val="1"/>
      <w:numFmt w:val="lowerLetter"/>
      <w:lvlText w:val="%2)"/>
      <w:lvlJc w:val="left"/>
      <w:pPr>
        <w:ind w:left="808" w:hanging="420"/>
      </w:pPr>
    </w:lvl>
    <w:lvl w:ilvl="2" w:tplc="0409001B" w:tentative="1">
      <w:start w:val="1"/>
      <w:numFmt w:val="lowerRoman"/>
      <w:lvlText w:val="%3."/>
      <w:lvlJc w:val="right"/>
      <w:pPr>
        <w:ind w:left="1228" w:hanging="420"/>
      </w:pPr>
    </w:lvl>
    <w:lvl w:ilvl="3" w:tplc="0409000F" w:tentative="1">
      <w:start w:val="1"/>
      <w:numFmt w:val="decimal"/>
      <w:lvlText w:val="%4."/>
      <w:lvlJc w:val="left"/>
      <w:pPr>
        <w:ind w:left="1648" w:hanging="420"/>
      </w:pPr>
    </w:lvl>
    <w:lvl w:ilvl="4" w:tplc="04090019" w:tentative="1">
      <w:start w:val="1"/>
      <w:numFmt w:val="lowerLetter"/>
      <w:lvlText w:val="%5)"/>
      <w:lvlJc w:val="left"/>
      <w:pPr>
        <w:ind w:left="2068" w:hanging="420"/>
      </w:pPr>
    </w:lvl>
    <w:lvl w:ilvl="5" w:tplc="0409001B" w:tentative="1">
      <w:start w:val="1"/>
      <w:numFmt w:val="lowerRoman"/>
      <w:lvlText w:val="%6."/>
      <w:lvlJc w:val="right"/>
      <w:pPr>
        <w:ind w:left="2488" w:hanging="420"/>
      </w:pPr>
    </w:lvl>
    <w:lvl w:ilvl="6" w:tplc="0409000F" w:tentative="1">
      <w:start w:val="1"/>
      <w:numFmt w:val="decimal"/>
      <w:lvlText w:val="%7."/>
      <w:lvlJc w:val="left"/>
      <w:pPr>
        <w:ind w:left="2908" w:hanging="420"/>
      </w:pPr>
    </w:lvl>
    <w:lvl w:ilvl="7" w:tplc="04090019" w:tentative="1">
      <w:start w:val="1"/>
      <w:numFmt w:val="lowerLetter"/>
      <w:lvlText w:val="%8)"/>
      <w:lvlJc w:val="left"/>
      <w:pPr>
        <w:ind w:left="3328" w:hanging="420"/>
      </w:pPr>
    </w:lvl>
    <w:lvl w:ilvl="8" w:tplc="0409001B" w:tentative="1">
      <w:start w:val="1"/>
      <w:numFmt w:val="lowerRoman"/>
      <w:lvlText w:val="%9."/>
      <w:lvlJc w:val="right"/>
      <w:pPr>
        <w:ind w:left="3748" w:hanging="420"/>
      </w:pPr>
    </w:lvl>
  </w:abstractNum>
  <w:abstractNum w:abstractNumId="9">
    <w:nsid w:val="1E793671"/>
    <w:multiLevelType w:val="hybridMultilevel"/>
    <w:tmpl w:val="501A6366"/>
    <w:lvl w:ilvl="0" w:tplc="B16E4CD8">
      <w:start w:val="1"/>
      <w:numFmt w:val="bullet"/>
      <w:lvlText w:val=""/>
      <w:lvlJc w:val="left"/>
      <w:pPr>
        <w:ind w:left="420" w:hanging="420"/>
      </w:pPr>
      <w:rPr>
        <w:rFonts w:ascii="Wingdings" w:hAnsi="Wingdings" w:hint="default"/>
        <w:sz w:val="13"/>
        <w:szCs w:val="13"/>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nsid w:val="1EDB627C"/>
    <w:multiLevelType w:val="hybridMultilevel"/>
    <w:tmpl w:val="B6F8E840"/>
    <w:lvl w:ilvl="0" w:tplc="87229FC8">
      <w:start w:val="1"/>
      <w:numFmt w:val="decimalEnclosedCircle"/>
      <w:lvlText w:val="%1"/>
      <w:lvlJc w:val="left"/>
      <w:pPr>
        <w:ind w:left="420" w:hanging="420"/>
      </w:pPr>
      <w:rPr>
        <w:rFonts w:hint="default"/>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nsid w:val="21794C02"/>
    <w:multiLevelType w:val="hybridMultilevel"/>
    <w:tmpl w:val="63CE5040"/>
    <w:lvl w:ilvl="0" w:tplc="21B0CA76">
      <w:start w:val="1"/>
      <w:numFmt w:val="decimalEnclosedCircle"/>
      <w:lvlText w:val="%1"/>
      <w:lvlJc w:val="left"/>
      <w:pPr>
        <w:ind w:left="420" w:hanging="420"/>
      </w:pPr>
      <w:rPr>
        <w:rFonts w:hint="default"/>
        <w:b/>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27B91159"/>
    <w:multiLevelType w:val="hybridMultilevel"/>
    <w:tmpl w:val="1084029C"/>
    <w:lvl w:ilvl="0" w:tplc="8D06843A">
      <w:start w:val="1"/>
      <w:numFmt w:val="bullet"/>
      <w:lvlText w:val=""/>
      <w:lvlJc w:val="left"/>
      <w:pPr>
        <w:ind w:left="420" w:hanging="420"/>
      </w:pPr>
      <w:rPr>
        <w:rFonts w:ascii="Wingdings" w:hAnsi="Wingdings" w:hint="default"/>
        <w:sz w:val="13"/>
        <w:szCs w:val="13"/>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27D70EC1"/>
    <w:multiLevelType w:val="hybridMultilevel"/>
    <w:tmpl w:val="87125DB0"/>
    <w:lvl w:ilvl="0" w:tplc="B7747DA0">
      <w:start w:val="1"/>
      <w:numFmt w:val="decimal"/>
      <w:lvlText w:val="%1."/>
      <w:lvlJc w:val="left"/>
      <w:pPr>
        <w:ind w:left="420" w:hanging="420"/>
      </w:pPr>
      <w:rPr>
        <w:rFonts w:hint="eastAsia"/>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2A5C5474"/>
    <w:multiLevelType w:val="hybridMultilevel"/>
    <w:tmpl w:val="6598DC22"/>
    <w:lvl w:ilvl="0" w:tplc="7D8E1602">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2BEA732A"/>
    <w:multiLevelType w:val="hybridMultilevel"/>
    <w:tmpl w:val="BA96BD3A"/>
    <w:lvl w:ilvl="0" w:tplc="D6A405A0">
      <w:start w:val="1"/>
      <w:numFmt w:val="decimal"/>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nsid w:val="2C9345B4"/>
    <w:multiLevelType w:val="hybridMultilevel"/>
    <w:tmpl w:val="BB1473FE"/>
    <w:lvl w:ilvl="0" w:tplc="FF5AA288">
      <w:start w:val="1"/>
      <w:numFmt w:val="bullet"/>
      <w:lvlText w:val=""/>
      <w:lvlJc w:val="left"/>
      <w:pPr>
        <w:ind w:left="703" w:hanging="420"/>
      </w:pPr>
      <w:rPr>
        <w:rFonts w:ascii="Wingdings" w:hAnsi="Wingdings" w:hint="default"/>
        <w:b w:val="0"/>
        <w:i w:val="0"/>
        <w:sz w:val="18"/>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17">
    <w:nsid w:val="2F4F2F34"/>
    <w:multiLevelType w:val="hybridMultilevel"/>
    <w:tmpl w:val="FD60F75E"/>
    <w:lvl w:ilvl="0" w:tplc="606099CC">
      <w:start w:val="1"/>
      <w:numFmt w:val="bullet"/>
      <w:lvlText w:val=""/>
      <w:lvlJc w:val="left"/>
      <w:pPr>
        <w:ind w:left="420" w:hanging="420"/>
      </w:pPr>
      <w:rPr>
        <w:rFonts w:ascii="Wingdings" w:hAnsi="Wingdings" w:hint="default"/>
        <w:sz w:val="13"/>
        <w:szCs w:val="13"/>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nsid w:val="334C2D7F"/>
    <w:multiLevelType w:val="hybridMultilevel"/>
    <w:tmpl w:val="0D362766"/>
    <w:lvl w:ilvl="0" w:tplc="53DA387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387A7113"/>
    <w:multiLevelType w:val="hybridMultilevel"/>
    <w:tmpl w:val="6F6CDB50"/>
    <w:lvl w:ilvl="0" w:tplc="06E604BE">
      <w:start w:val="1"/>
      <w:numFmt w:val="bullet"/>
      <w:lvlText w:val=""/>
      <w:lvlJc w:val="left"/>
      <w:pPr>
        <w:ind w:left="420" w:hanging="420"/>
      </w:pPr>
      <w:rPr>
        <w:rFonts w:ascii="Wingdings" w:hAnsi="Wingdings" w:hint="default"/>
        <w:sz w:val="13"/>
        <w:szCs w:val="13"/>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3DE9564E"/>
    <w:multiLevelType w:val="hybridMultilevel"/>
    <w:tmpl w:val="79FC1A64"/>
    <w:lvl w:ilvl="0" w:tplc="EEEA370C">
      <w:start w:val="1"/>
      <w:numFmt w:val="bullet"/>
      <w:lvlText w:val=""/>
      <w:lvlJc w:val="left"/>
      <w:pPr>
        <w:ind w:left="420" w:hanging="420"/>
      </w:pPr>
      <w:rPr>
        <w:rFonts w:ascii="Wingdings" w:hAnsi="Wingdings" w:hint="default"/>
        <w:sz w:val="13"/>
        <w:szCs w:val="13"/>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1">
    <w:nsid w:val="40D14B8A"/>
    <w:multiLevelType w:val="hybridMultilevel"/>
    <w:tmpl w:val="8C56648E"/>
    <w:lvl w:ilvl="0" w:tplc="2C90DB86">
      <w:start w:val="1"/>
      <w:numFmt w:val="decimalEnclosedCircle"/>
      <w:lvlText w:val="%1"/>
      <w:lvlJc w:val="left"/>
      <w:pPr>
        <w:ind w:left="360" w:hanging="360"/>
      </w:pPr>
      <w:rPr>
        <w:rFonts w:ascii="Arial" w:hAnsi="Arial" w:cs="Arial"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4154684E"/>
    <w:multiLevelType w:val="hybridMultilevel"/>
    <w:tmpl w:val="6DF031B8"/>
    <w:lvl w:ilvl="0" w:tplc="9CC603A0">
      <w:start w:val="1"/>
      <w:numFmt w:val="decimal"/>
      <w:lvlText w:val="Step%1."/>
      <w:lvlJc w:val="left"/>
      <w:pPr>
        <w:ind w:left="420" w:hanging="420"/>
      </w:pPr>
      <w:rPr>
        <w:rFonts w:hint="eastAsia"/>
        <w:b/>
        <w:i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423C4CA1"/>
    <w:multiLevelType w:val="hybridMultilevel"/>
    <w:tmpl w:val="F502D98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nsid w:val="4A5B37CB"/>
    <w:multiLevelType w:val="hybridMultilevel"/>
    <w:tmpl w:val="8BBA03F4"/>
    <w:lvl w:ilvl="0" w:tplc="2B888F8A">
      <w:start w:val="1"/>
      <w:numFmt w:val="bullet"/>
      <w:lvlText w:val=""/>
      <w:lvlJc w:val="left"/>
      <w:pPr>
        <w:ind w:left="420" w:hanging="420"/>
      </w:pPr>
      <w:rPr>
        <w:rFonts w:ascii="Wingdings" w:hAnsi="Wingdings" w:hint="default"/>
        <w:sz w:val="13"/>
        <w:szCs w:val="13"/>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nsid w:val="561948B6"/>
    <w:multiLevelType w:val="hybridMultilevel"/>
    <w:tmpl w:val="39025EE2"/>
    <w:lvl w:ilvl="0" w:tplc="DEA2671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nsid w:val="5BC55290"/>
    <w:multiLevelType w:val="hybridMultilevel"/>
    <w:tmpl w:val="19BCAB5A"/>
    <w:lvl w:ilvl="0" w:tplc="2BCEFE48">
      <w:start w:val="1"/>
      <w:numFmt w:val="decimalEnclosedCircle"/>
      <w:lvlText w:val="%1"/>
      <w:lvlJc w:val="left"/>
      <w:pPr>
        <w:ind w:left="420" w:hanging="420"/>
      </w:pPr>
      <w:rPr>
        <w:rFonts w:hint="default"/>
        <w:b/>
        <w:color w:val="auto"/>
        <w:sz w:val="18"/>
        <w:szCs w:val="18"/>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nsid w:val="5C43359F"/>
    <w:multiLevelType w:val="hybridMultilevel"/>
    <w:tmpl w:val="7ECAAAA8"/>
    <w:lvl w:ilvl="0" w:tplc="8360615E">
      <w:start w:val="1"/>
      <w:numFmt w:val="bullet"/>
      <w:lvlText w:val=""/>
      <w:lvlJc w:val="left"/>
      <w:pPr>
        <w:ind w:left="420" w:hanging="420"/>
      </w:pPr>
      <w:rPr>
        <w:rFonts w:ascii="Wingdings" w:hAnsi="Wingdings" w:hint="default"/>
        <w:sz w:val="13"/>
        <w:szCs w:val="13"/>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nsid w:val="5D427506"/>
    <w:multiLevelType w:val="hybridMultilevel"/>
    <w:tmpl w:val="790E9F92"/>
    <w:lvl w:ilvl="0" w:tplc="04090009">
      <w:start w:val="1"/>
      <w:numFmt w:val="bullet"/>
      <w:lvlText w:val=""/>
      <w:lvlJc w:val="left"/>
      <w:pPr>
        <w:ind w:left="420" w:hanging="420"/>
      </w:pPr>
      <w:rPr>
        <w:rFonts w:ascii="Wingdings" w:hAnsi="Wingding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nsid w:val="60A01E0A"/>
    <w:multiLevelType w:val="hybridMultilevel"/>
    <w:tmpl w:val="16924E9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nsid w:val="64C5224D"/>
    <w:multiLevelType w:val="hybridMultilevel"/>
    <w:tmpl w:val="D5C8008A"/>
    <w:lvl w:ilvl="0" w:tplc="3B3A73AA">
      <w:start w:val="1"/>
      <w:numFmt w:val="decimalEnclosedCircle"/>
      <w:lvlText w:val="%1"/>
      <w:lvlJc w:val="left"/>
      <w:pPr>
        <w:ind w:left="360" w:hanging="360"/>
      </w:pPr>
      <w:rPr>
        <w:rFonts w:ascii="宋体" w:hAnsi="宋体" w:cs="宋体"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nsid w:val="6A2719DB"/>
    <w:multiLevelType w:val="hybridMultilevel"/>
    <w:tmpl w:val="6DDABC9C"/>
    <w:lvl w:ilvl="0" w:tplc="66B25BEE">
      <w:start w:val="1"/>
      <w:numFmt w:val="decimalEnclosedCircle"/>
      <w:lvlText w:val="%1"/>
      <w:lvlJc w:val="left"/>
      <w:pPr>
        <w:ind w:left="360" w:hanging="36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nsid w:val="727F3A63"/>
    <w:multiLevelType w:val="hybridMultilevel"/>
    <w:tmpl w:val="15466D9E"/>
    <w:lvl w:ilvl="0" w:tplc="D9E6D6B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1"/>
  </w:num>
  <w:num w:numId="3">
    <w:abstractNumId w:val="3"/>
  </w:num>
  <w:num w:numId="4">
    <w:abstractNumId w:val="0"/>
  </w:num>
  <w:num w:numId="5">
    <w:abstractNumId w:val="20"/>
  </w:num>
  <w:num w:numId="6">
    <w:abstractNumId w:val="22"/>
  </w:num>
  <w:num w:numId="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num>
  <w:num w:numId="9">
    <w:abstractNumId w:val="30"/>
  </w:num>
  <w:num w:numId="10">
    <w:abstractNumId w:val="16"/>
  </w:num>
  <w:num w:numId="11">
    <w:abstractNumId w:val="28"/>
  </w:num>
  <w:num w:numId="12">
    <w:abstractNumId w:val="5"/>
  </w:num>
  <w:num w:numId="13">
    <w:abstractNumId w:val="23"/>
  </w:num>
  <w:num w:numId="14">
    <w:abstractNumId w:val="13"/>
  </w:num>
  <w:num w:numId="15">
    <w:abstractNumId w:val="12"/>
  </w:num>
  <w:num w:numId="16">
    <w:abstractNumId w:val="19"/>
  </w:num>
  <w:num w:numId="17">
    <w:abstractNumId w:val="29"/>
  </w:num>
  <w:num w:numId="18">
    <w:abstractNumId w:val="6"/>
  </w:num>
  <w:num w:numId="19">
    <w:abstractNumId w:val="11"/>
  </w:num>
  <w:num w:numId="20">
    <w:abstractNumId w:val="10"/>
  </w:num>
  <w:num w:numId="2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num>
  <w:num w:numId="23">
    <w:abstractNumId w:val="9"/>
  </w:num>
  <w:num w:numId="24">
    <w:abstractNumId w:val="15"/>
  </w:num>
  <w:num w:numId="25">
    <w:abstractNumId w:val="8"/>
  </w:num>
  <w:num w:numId="26">
    <w:abstractNumId w:val="25"/>
  </w:num>
  <w:num w:numId="27">
    <w:abstractNumId w:val="32"/>
  </w:num>
  <w:num w:numId="28">
    <w:abstractNumId w:val="31"/>
  </w:num>
  <w:num w:numId="29">
    <w:abstractNumId w:val="18"/>
  </w:num>
  <w:num w:numId="30">
    <w:abstractNumId w:val="24"/>
  </w:num>
  <w:num w:numId="31">
    <w:abstractNumId w:val="4"/>
  </w:num>
  <w:num w:numId="32">
    <w:abstractNumId w:val="17"/>
  </w:num>
  <w:num w:numId="33">
    <w:abstractNumId w:val="27"/>
  </w:num>
  <w:num w:numId="34">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90"/>
  <w:drawingGridVerticalSpacing w:val="156"/>
  <w:displayHorizontalDrawingGridEvery w:val="0"/>
  <w:displayVerticalDrawingGridEvery w:val="2"/>
  <w:characterSpacingControl w:val="compressPunctuation"/>
  <w:doNotValidateAgainstSchema/>
  <w:doNotDemarcateInvalidXml/>
  <w:hdrShapeDefaults>
    <o:shapedefaults v:ext="edit" spidmax="2049">
      <o:colormru v:ext="edit" colors="#b2b2b2,gray,#06f"/>
    </o:shapedefaults>
  </w:hdrShapeDefaults>
  <w:footnotePr>
    <w:footnote w:id="-1"/>
    <w:footnote w:id="0"/>
  </w:footnotePr>
  <w:endnotePr>
    <w:endnote w:id="-1"/>
    <w:endnote w:id="0"/>
  </w:endnotePr>
  <w:compat>
    <w:spaceForUL/>
    <w:balanceSingleByteDoubleByteWidth/>
    <w:doNotLeaveBackslashAlone/>
    <w:adjustLineHeightInTable/>
    <w:useFELayout/>
    <w:compatSetting w:name="compatibilityMode" w:uri="http://schemas.microsoft.com/office/word" w:val="12"/>
  </w:compat>
  <w:rsids>
    <w:rsidRoot w:val="00172A27"/>
    <w:rsid w:val="00000388"/>
    <w:rsid w:val="0000066D"/>
    <w:rsid w:val="000007B3"/>
    <w:rsid w:val="00000DCD"/>
    <w:rsid w:val="0000175A"/>
    <w:rsid w:val="000024EE"/>
    <w:rsid w:val="00003080"/>
    <w:rsid w:val="0000383B"/>
    <w:rsid w:val="00003FFB"/>
    <w:rsid w:val="00004D32"/>
    <w:rsid w:val="00005667"/>
    <w:rsid w:val="00005828"/>
    <w:rsid w:val="00005E04"/>
    <w:rsid w:val="000070FF"/>
    <w:rsid w:val="00007757"/>
    <w:rsid w:val="00007EE7"/>
    <w:rsid w:val="00010411"/>
    <w:rsid w:val="000106A9"/>
    <w:rsid w:val="000106BC"/>
    <w:rsid w:val="00010B7E"/>
    <w:rsid w:val="000115B1"/>
    <w:rsid w:val="000115BE"/>
    <w:rsid w:val="00012500"/>
    <w:rsid w:val="00013FDB"/>
    <w:rsid w:val="000161F8"/>
    <w:rsid w:val="00016295"/>
    <w:rsid w:val="00016919"/>
    <w:rsid w:val="000204CD"/>
    <w:rsid w:val="00020801"/>
    <w:rsid w:val="000209BB"/>
    <w:rsid w:val="0002141A"/>
    <w:rsid w:val="00021787"/>
    <w:rsid w:val="000221D1"/>
    <w:rsid w:val="00022F49"/>
    <w:rsid w:val="00023205"/>
    <w:rsid w:val="0002339A"/>
    <w:rsid w:val="0002430B"/>
    <w:rsid w:val="00024C86"/>
    <w:rsid w:val="000252AC"/>
    <w:rsid w:val="00025754"/>
    <w:rsid w:val="00026975"/>
    <w:rsid w:val="00026AC1"/>
    <w:rsid w:val="00030006"/>
    <w:rsid w:val="0003061D"/>
    <w:rsid w:val="00030896"/>
    <w:rsid w:val="000310B1"/>
    <w:rsid w:val="00031D48"/>
    <w:rsid w:val="00032015"/>
    <w:rsid w:val="00032060"/>
    <w:rsid w:val="00032942"/>
    <w:rsid w:val="00032ED4"/>
    <w:rsid w:val="00033D81"/>
    <w:rsid w:val="000342CC"/>
    <w:rsid w:val="00036057"/>
    <w:rsid w:val="0003754B"/>
    <w:rsid w:val="000425C7"/>
    <w:rsid w:val="00044B4F"/>
    <w:rsid w:val="00044C03"/>
    <w:rsid w:val="00046450"/>
    <w:rsid w:val="000474F0"/>
    <w:rsid w:val="00047FA6"/>
    <w:rsid w:val="00050570"/>
    <w:rsid w:val="00050B30"/>
    <w:rsid w:val="00050DA6"/>
    <w:rsid w:val="000516EA"/>
    <w:rsid w:val="00051C86"/>
    <w:rsid w:val="000520E0"/>
    <w:rsid w:val="00052A11"/>
    <w:rsid w:val="00053503"/>
    <w:rsid w:val="00053682"/>
    <w:rsid w:val="000546C6"/>
    <w:rsid w:val="00056BB6"/>
    <w:rsid w:val="00056D04"/>
    <w:rsid w:val="00060277"/>
    <w:rsid w:val="00060BAF"/>
    <w:rsid w:val="000614A6"/>
    <w:rsid w:val="00061668"/>
    <w:rsid w:val="000616D3"/>
    <w:rsid w:val="000633EE"/>
    <w:rsid w:val="00064E8D"/>
    <w:rsid w:val="000656EA"/>
    <w:rsid w:val="00066467"/>
    <w:rsid w:val="000676C5"/>
    <w:rsid w:val="000700FC"/>
    <w:rsid w:val="00070AE5"/>
    <w:rsid w:val="00070B6F"/>
    <w:rsid w:val="00071543"/>
    <w:rsid w:val="0007346C"/>
    <w:rsid w:val="00073C52"/>
    <w:rsid w:val="00075280"/>
    <w:rsid w:val="00076774"/>
    <w:rsid w:val="00076CEA"/>
    <w:rsid w:val="00076D46"/>
    <w:rsid w:val="00080E61"/>
    <w:rsid w:val="00081697"/>
    <w:rsid w:val="000822BA"/>
    <w:rsid w:val="000824D5"/>
    <w:rsid w:val="000831D8"/>
    <w:rsid w:val="000837D8"/>
    <w:rsid w:val="00083B73"/>
    <w:rsid w:val="00084D08"/>
    <w:rsid w:val="000866A4"/>
    <w:rsid w:val="000873C3"/>
    <w:rsid w:val="00087D0F"/>
    <w:rsid w:val="0009073F"/>
    <w:rsid w:val="00091549"/>
    <w:rsid w:val="0009181F"/>
    <w:rsid w:val="000924F3"/>
    <w:rsid w:val="00093714"/>
    <w:rsid w:val="00095A66"/>
    <w:rsid w:val="00095E7C"/>
    <w:rsid w:val="00096EAF"/>
    <w:rsid w:val="00097EB4"/>
    <w:rsid w:val="000A0038"/>
    <w:rsid w:val="000A09CA"/>
    <w:rsid w:val="000A0D24"/>
    <w:rsid w:val="000A0F8F"/>
    <w:rsid w:val="000A2243"/>
    <w:rsid w:val="000A2347"/>
    <w:rsid w:val="000A26A9"/>
    <w:rsid w:val="000A295C"/>
    <w:rsid w:val="000A3FB3"/>
    <w:rsid w:val="000A4407"/>
    <w:rsid w:val="000A4731"/>
    <w:rsid w:val="000A6293"/>
    <w:rsid w:val="000A6E85"/>
    <w:rsid w:val="000A72FE"/>
    <w:rsid w:val="000A7471"/>
    <w:rsid w:val="000A7C19"/>
    <w:rsid w:val="000B0F11"/>
    <w:rsid w:val="000B1F8D"/>
    <w:rsid w:val="000B2035"/>
    <w:rsid w:val="000B20F5"/>
    <w:rsid w:val="000B2599"/>
    <w:rsid w:val="000B2DB4"/>
    <w:rsid w:val="000B2F33"/>
    <w:rsid w:val="000B3902"/>
    <w:rsid w:val="000B3D3F"/>
    <w:rsid w:val="000B5420"/>
    <w:rsid w:val="000B687B"/>
    <w:rsid w:val="000B6D15"/>
    <w:rsid w:val="000B79D1"/>
    <w:rsid w:val="000C20BD"/>
    <w:rsid w:val="000C2AED"/>
    <w:rsid w:val="000C3660"/>
    <w:rsid w:val="000C38AE"/>
    <w:rsid w:val="000C4CAE"/>
    <w:rsid w:val="000C57BB"/>
    <w:rsid w:val="000C5A7F"/>
    <w:rsid w:val="000C6DA2"/>
    <w:rsid w:val="000D0353"/>
    <w:rsid w:val="000D0CAE"/>
    <w:rsid w:val="000D22D6"/>
    <w:rsid w:val="000D28C1"/>
    <w:rsid w:val="000D2F67"/>
    <w:rsid w:val="000D4448"/>
    <w:rsid w:val="000D4C08"/>
    <w:rsid w:val="000D53D5"/>
    <w:rsid w:val="000D5A62"/>
    <w:rsid w:val="000D71DA"/>
    <w:rsid w:val="000E0420"/>
    <w:rsid w:val="000E0617"/>
    <w:rsid w:val="000E0DE2"/>
    <w:rsid w:val="000E1C7F"/>
    <w:rsid w:val="000E2543"/>
    <w:rsid w:val="000E2FF7"/>
    <w:rsid w:val="000E3127"/>
    <w:rsid w:val="000E317A"/>
    <w:rsid w:val="000E43FF"/>
    <w:rsid w:val="000E6D7A"/>
    <w:rsid w:val="000E7302"/>
    <w:rsid w:val="000E7846"/>
    <w:rsid w:val="000F0693"/>
    <w:rsid w:val="000F1BAC"/>
    <w:rsid w:val="000F1F31"/>
    <w:rsid w:val="000F47B0"/>
    <w:rsid w:val="000F542A"/>
    <w:rsid w:val="000F5EEF"/>
    <w:rsid w:val="000F68F6"/>
    <w:rsid w:val="00100EC9"/>
    <w:rsid w:val="0010138B"/>
    <w:rsid w:val="0010143C"/>
    <w:rsid w:val="001018EB"/>
    <w:rsid w:val="0010480B"/>
    <w:rsid w:val="001049C2"/>
    <w:rsid w:val="00105C97"/>
    <w:rsid w:val="00107679"/>
    <w:rsid w:val="00107BFD"/>
    <w:rsid w:val="00111179"/>
    <w:rsid w:val="001111F8"/>
    <w:rsid w:val="001117E5"/>
    <w:rsid w:val="0011229E"/>
    <w:rsid w:val="001126E4"/>
    <w:rsid w:val="001127C2"/>
    <w:rsid w:val="00112AC1"/>
    <w:rsid w:val="0011347A"/>
    <w:rsid w:val="001140F7"/>
    <w:rsid w:val="001143E6"/>
    <w:rsid w:val="00114628"/>
    <w:rsid w:val="00114877"/>
    <w:rsid w:val="0011500F"/>
    <w:rsid w:val="001157D5"/>
    <w:rsid w:val="00115EE2"/>
    <w:rsid w:val="001165DB"/>
    <w:rsid w:val="0011683D"/>
    <w:rsid w:val="001168F9"/>
    <w:rsid w:val="00116AF5"/>
    <w:rsid w:val="00116B71"/>
    <w:rsid w:val="001205B9"/>
    <w:rsid w:val="001207ED"/>
    <w:rsid w:val="00120820"/>
    <w:rsid w:val="001209F7"/>
    <w:rsid w:val="0012122E"/>
    <w:rsid w:val="00121580"/>
    <w:rsid w:val="001222F7"/>
    <w:rsid w:val="001231A2"/>
    <w:rsid w:val="0012333A"/>
    <w:rsid w:val="001245DC"/>
    <w:rsid w:val="00124D82"/>
    <w:rsid w:val="001269A6"/>
    <w:rsid w:val="00126A6E"/>
    <w:rsid w:val="00126C2B"/>
    <w:rsid w:val="001273BB"/>
    <w:rsid w:val="001276CC"/>
    <w:rsid w:val="001276D5"/>
    <w:rsid w:val="00130452"/>
    <w:rsid w:val="00130B95"/>
    <w:rsid w:val="00130C2D"/>
    <w:rsid w:val="00131043"/>
    <w:rsid w:val="001314E3"/>
    <w:rsid w:val="00131FE9"/>
    <w:rsid w:val="001327AB"/>
    <w:rsid w:val="00132993"/>
    <w:rsid w:val="00132B55"/>
    <w:rsid w:val="001332B9"/>
    <w:rsid w:val="001332D2"/>
    <w:rsid w:val="001336A4"/>
    <w:rsid w:val="001348B8"/>
    <w:rsid w:val="00134D02"/>
    <w:rsid w:val="001358B1"/>
    <w:rsid w:val="00135FB5"/>
    <w:rsid w:val="00137935"/>
    <w:rsid w:val="0014030B"/>
    <w:rsid w:val="0014056A"/>
    <w:rsid w:val="001425FB"/>
    <w:rsid w:val="001426B1"/>
    <w:rsid w:val="00143505"/>
    <w:rsid w:val="00144F81"/>
    <w:rsid w:val="00145237"/>
    <w:rsid w:val="00146240"/>
    <w:rsid w:val="00147636"/>
    <w:rsid w:val="0014780F"/>
    <w:rsid w:val="00147B8F"/>
    <w:rsid w:val="00147C2C"/>
    <w:rsid w:val="00147E15"/>
    <w:rsid w:val="00152218"/>
    <w:rsid w:val="001528CE"/>
    <w:rsid w:val="00152AFB"/>
    <w:rsid w:val="00152DD4"/>
    <w:rsid w:val="00153ED3"/>
    <w:rsid w:val="00154E1D"/>
    <w:rsid w:val="0015518D"/>
    <w:rsid w:val="00155E32"/>
    <w:rsid w:val="0015650F"/>
    <w:rsid w:val="001565C8"/>
    <w:rsid w:val="0015750B"/>
    <w:rsid w:val="00160B71"/>
    <w:rsid w:val="00162690"/>
    <w:rsid w:val="0016310C"/>
    <w:rsid w:val="00163E07"/>
    <w:rsid w:val="00164203"/>
    <w:rsid w:val="0016421F"/>
    <w:rsid w:val="001647C4"/>
    <w:rsid w:val="00164A99"/>
    <w:rsid w:val="00164CD7"/>
    <w:rsid w:val="00164D79"/>
    <w:rsid w:val="00164EE1"/>
    <w:rsid w:val="0016551C"/>
    <w:rsid w:val="0016567F"/>
    <w:rsid w:val="0016753A"/>
    <w:rsid w:val="001677B1"/>
    <w:rsid w:val="0016788D"/>
    <w:rsid w:val="001723FC"/>
    <w:rsid w:val="001726F3"/>
    <w:rsid w:val="00172A27"/>
    <w:rsid w:val="00172B4B"/>
    <w:rsid w:val="001730FA"/>
    <w:rsid w:val="001731B3"/>
    <w:rsid w:val="001754E8"/>
    <w:rsid w:val="00175AF1"/>
    <w:rsid w:val="00176A94"/>
    <w:rsid w:val="00176CD2"/>
    <w:rsid w:val="0017705F"/>
    <w:rsid w:val="001808DB"/>
    <w:rsid w:val="00180917"/>
    <w:rsid w:val="00180ACA"/>
    <w:rsid w:val="00181198"/>
    <w:rsid w:val="00181CAE"/>
    <w:rsid w:val="0018228A"/>
    <w:rsid w:val="001829BA"/>
    <w:rsid w:val="00184197"/>
    <w:rsid w:val="0018502C"/>
    <w:rsid w:val="00185B3D"/>
    <w:rsid w:val="00186027"/>
    <w:rsid w:val="00186F97"/>
    <w:rsid w:val="00190699"/>
    <w:rsid w:val="00190B9C"/>
    <w:rsid w:val="0019122B"/>
    <w:rsid w:val="00193BD5"/>
    <w:rsid w:val="001952B0"/>
    <w:rsid w:val="00195FED"/>
    <w:rsid w:val="00197862"/>
    <w:rsid w:val="00197C4A"/>
    <w:rsid w:val="001A138E"/>
    <w:rsid w:val="001A17CB"/>
    <w:rsid w:val="001A18E1"/>
    <w:rsid w:val="001A242C"/>
    <w:rsid w:val="001A269C"/>
    <w:rsid w:val="001A2D50"/>
    <w:rsid w:val="001A348A"/>
    <w:rsid w:val="001A3F16"/>
    <w:rsid w:val="001A42EF"/>
    <w:rsid w:val="001A5411"/>
    <w:rsid w:val="001A5984"/>
    <w:rsid w:val="001A5F76"/>
    <w:rsid w:val="001A7D37"/>
    <w:rsid w:val="001B1F47"/>
    <w:rsid w:val="001B226D"/>
    <w:rsid w:val="001B26FF"/>
    <w:rsid w:val="001B28F7"/>
    <w:rsid w:val="001B3E0F"/>
    <w:rsid w:val="001B3FFA"/>
    <w:rsid w:val="001B53F5"/>
    <w:rsid w:val="001B58BE"/>
    <w:rsid w:val="001B5F04"/>
    <w:rsid w:val="001B6328"/>
    <w:rsid w:val="001B64B0"/>
    <w:rsid w:val="001B6D4C"/>
    <w:rsid w:val="001B775B"/>
    <w:rsid w:val="001B7E4E"/>
    <w:rsid w:val="001C17B6"/>
    <w:rsid w:val="001C184F"/>
    <w:rsid w:val="001C1881"/>
    <w:rsid w:val="001C28E6"/>
    <w:rsid w:val="001C2FD9"/>
    <w:rsid w:val="001C325B"/>
    <w:rsid w:val="001C3813"/>
    <w:rsid w:val="001C3F6B"/>
    <w:rsid w:val="001C464E"/>
    <w:rsid w:val="001C4749"/>
    <w:rsid w:val="001C4D12"/>
    <w:rsid w:val="001C4D6A"/>
    <w:rsid w:val="001C7D3E"/>
    <w:rsid w:val="001D1510"/>
    <w:rsid w:val="001D22FC"/>
    <w:rsid w:val="001D3179"/>
    <w:rsid w:val="001D34EF"/>
    <w:rsid w:val="001D361A"/>
    <w:rsid w:val="001D36EB"/>
    <w:rsid w:val="001D54B4"/>
    <w:rsid w:val="001D59DC"/>
    <w:rsid w:val="001D6B3D"/>
    <w:rsid w:val="001D738F"/>
    <w:rsid w:val="001D747F"/>
    <w:rsid w:val="001D7798"/>
    <w:rsid w:val="001E15B7"/>
    <w:rsid w:val="001E15C5"/>
    <w:rsid w:val="001E1852"/>
    <w:rsid w:val="001E2A02"/>
    <w:rsid w:val="001E2CED"/>
    <w:rsid w:val="001E31D8"/>
    <w:rsid w:val="001E627B"/>
    <w:rsid w:val="001E7D2D"/>
    <w:rsid w:val="001F0153"/>
    <w:rsid w:val="001F0CFE"/>
    <w:rsid w:val="001F18DD"/>
    <w:rsid w:val="001F1BDA"/>
    <w:rsid w:val="001F1FDA"/>
    <w:rsid w:val="001F2149"/>
    <w:rsid w:val="001F2A82"/>
    <w:rsid w:val="001F3977"/>
    <w:rsid w:val="001F40A0"/>
    <w:rsid w:val="001F4EA0"/>
    <w:rsid w:val="001F6D3F"/>
    <w:rsid w:val="001F7C19"/>
    <w:rsid w:val="0020023E"/>
    <w:rsid w:val="002002F3"/>
    <w:rsid w:val="00200DEB"/>
    <w:rsid w:val="00202A22"/>
    <w:rsid w:val="002032A3"/>
    <w:rsid w:val="00203CB4"/>
    <w:rsid w:val="00204406"/>
    <w:rsid w:val="002067D0"/>
    <w:rsid w:val="002071AB"/>
    <w:rsid w:val="00210112"/>
    <w:rsid w:val="00210146"/>
    <w:rsid w:val="00211554"/>
    <w:rsid w:val="00211AC3"/>
    <w:rsid w:val="0021283B"/>
    <w:rsid w:val="00212E1C"/>
    <w:rsid w:val="00212ED0"/>
    <w:rsid w:val="0021303A"/>
    <w:rsid w:val="002136F5"/>
    <w:rsid w:val="002144B6"/>
    <w:rsid w:val="0021488A"/>
    <w:rsid w:val="00214A8C"/>
    <w:rsid w:val="0021536D"/>
    <w:rsid w:val="00215605"/>
    <w:rsid w:val="002161BC"/>
    <w:rsid w:val="00216B73"/>
    <w:rsid w:val="0021751C"/>
    <w:rsid w:val="00220A50"/>
    <w:rsid w:val="00220E61"/>
    <w:rsid w:val="002213A1"/>
    <w:rsid w:val="00221D77"/>
    <w:rsid w:val="00221E7C"/>
    <w:rsid w:val="002225DF"/>
    <w:rsid w:val="00222AF3"/>
    <w:rsid w:val="00223207"/>
    <w:rsid w:val="002233B2"/>
    <w:rsid w:val="002233B4"/>
    <w:rsid w:val="00223B30"/>
    <w:rsid w:val="00223C4F"/>
    <w:rsid w:val="00224BA4"/>
    <w:rsid w:val="002262AB"/>
    <w:rsid w:val="0023013C"/>
    <w:rsid w:val="0023015D"/>
    <w:rsid w:val="00230A24"/>
    <w:rsid w:val="0023161E"/>
    <w:rsid w:val="002319EE"/>
    <w:rsid w:val="00232D28"/>
    <w:rsid w:val="0023369B"/>
    <w:rsid w:val="002348B4"/>
    <w:rsid w:val="0023490D"/>
    <w:rsid w:val="002349F6"/>
    <w:rsid w:val="00234EA4"/>
    <w:rsid w:val="00236377"/>
    <w:rsid w:val="002366E4"/>
    <w:rsid w:val="00237906"/>
    <w:rsid w:val="0023797E"/>
    <w:rsid w:val="00237C2E"/>
    <w:rsid w:val="00240087"/>
    <w:rsid w:val="002413A6"/>
    <w:rsid w:val="0024233D"/>
    <w:rsid w:val="00242F99"/>
    <w:rsid w:val="00242F9D"/>
    <w:rsid w:val="00244C4A"/>
    <w:rsid w:val="00246732"/>
    <w:rsid w:val="00246F04"/>
    <w:rsid w:val="00246FB5"/>
    <w:rsid w:val="00250C99"/>
    <w:rsid w:val="002524C9"/>
    <w:rsid w:val="00252640"/>
    <w:rsid w:val="00252AAB"/>
    <w:rsid w:val="00252B43"/>
    <w:rsid w:val="00253156"/>
    <w:rsid w:val="0025340C"/>
    <w:rsid w:val="002534A4"/>
    <w:rsid w:val="002535C9"/>
    <w:rsid w:val="002554EF"/>
    <w:rsid w:val="00255E1F"/>
    <w:rsid w:val="002567E6"/>
    <w:rsid w:val="0025745F"/>
    <w:rsid w:val="00257E6F"/>
    <w:rsid w:val="0026066B"/>
    <w:rsid w:val="00261173"/>
    <w:rsid w:val="0026134C"/>
    <w:rsid w:val="002622BD"/>
    <w:rsid w:val="002627A0"/>
    <w:rsid w:val="00262C26"/>
    <w:rsid w:val="00263F3C"/>
    <w:rsid w:val="00264043"/>
    <w:rsid w:val="00264C41"/>
    <w:rsid w:val="00265800"/>
    <w:rsid w:val="002660D3"/>
    <w:rsid w:val="0026740C"/>
    <w:rsid w:val="00267B28"/>
    <w:rsid w:val="00272475"/>
    <w:rsid w:val="002738E9"/>
    <w:rsid w:val="00275910"/>
    <w:rsid w:val="00280232"/>
    <w:rsid w:val="0028052C"/>
    <w:rsid w:val="002810BD"/>
    <w:rsid w:val="002811CB"/>
    <w:rsid w:val="00282059"/>
    <w:rsid w:val="00283A8F"/>
    <w:rsid w:val="00284352"/>
    <w:rsid w:val="00284FA6"/>
    <w:rsid w:val="00284FD4"/>
    <w:rsid w:val="0028621F"/>
    <w:rsid w:val="00292107"/>
    <w:rsid w:val="002936F8"/>
    <w:rsid w:val="00294DA7"/>
    <w:rsid w:val="002950D2"/>
    <w:rsid w:val="00296A6E"/>
    <w:rsid w:val="00296D57"/>
    <w:rsid w:val="00297619"/>
    <w:rsid w:val="002979E0"/>
    <w:rsid w:val="002A0F59"/>
    <w:rsid w:val="002A222D"/>
    <w:rsid w:val="002A28FA"/>
    <w:rsid w:val="002A2B7C"/>
    <w:rsid w:val="002A367F"/>
    <w:rsid w:val="002A4219"/>
    <w:rsid w:val="002A4658"/>
    <w:rsid w:val="002A4B7C"/>
    <w:rsid w:val="002A4C86"/>
    <w:rsid w:val="002A5CE4"/>
    <w:rsid w:val="002A6454"/>
    <w:rsid w:val="002A6463"/>
    <w:rsid w:val="002A6693"/>
    <w:rsid w:val="002A7A29"/>
    <w:rsid w:val="002A7C39"/>
    <w:rsid w:val="002B00B0"/>
    <w:rsid w:val="002B0B7C"/>
    <w:rsid w:val="002B130C"/>
    <w:rsid w:val="002B176F"/>
    <w:rsid w:val="002B1D55"/>
    <w:rsid w:val="002B2A2E"/>
    <w:rsid w:val="002B3C03"/>
    <w:rsid w:val="002B3C6D"/>
    <w:rsid w:val="002B4967"/>
    <w:rsid w:val="002B5D41"/>
    <w:rsid w:val="002B623C"/>
    <w:rsid w:val="002B634E"/>
    <w:rsid w:val="002B69C7"/>
    <w:rsid w:val="002B6B80"/>
    <w:rsid w:val="002B6ED5"/>
    <w:rsid w:val="002B7C04"/>
    <w:rsid w:val="002C07A8"/>
    <w:rsid w:val="002C097B"/>
    <w:rsid w:val="002C0C5F"/>
    <w:rsid w:val="002C15A3"/>
    <w:rsid w:val="002C1860"/>
    <w:rsid w:val="002C1EF9"/>
    <w:rsid w:val="002C2D7A"/>
    <w:rsid w:val="002C4024"/>
    <w:rsid w:val="002C4F65"/>
    <w:rsid w:val="002C5300"/>
    <w:rsid w:val="002C5EB8"/>
    <w:rsid w:val="002C7381"/>
    <w:rsid w:val="002D0BB7"/>
    <w:rsid w:val="002D11CD"/>
    <w:rsid w:val="002D1559"/>
    <w:rsid w:val="002D3C35"/>
    <w:rsid w:val="002D42EC"/>
    <w:rsid w:val="002D4EC3"/>
    <w:rsid w:val="002D5555"/>
    <w:rsid w:val="002D6352"/>
    <w:rsid w:val="002E0FED"/>
    <w:rsid w:val="002E1FDA"/>
    <w:rsid w:val="002E202D"/>
    <w:rsid w:val="002E24C8"/>
    <w:rsid w:val="002E252A"/>
    <w:rsid w:val="002E2559"/>
    <w:rsid w:val="002E38BC"/>
    <w:rsid w:val="002E4259"/>
    <w:rsid w:val="002E4831"/>
    <w:rsid w:val="002E520C"/>
    <w:rsid w:val="002E7BAB"/>
    <w:rsid w:val="002F067C"/>
    <w:rsid w:val="002F0912"/>
    <w:rsid w:val="002F09B1"/>
    <w:rsid w:val="002F1127"/>
    <w:rsid w:val="002F1B38"/>
    <w:rsid w:val="002F30EF"/>
    <w:rsid w:val="002F359C"/>
    <w:rsid w:val="002F38CE"/>
    <w:rsid w:val="002F3933"/>
    <w:rsid w:val="002F3E39"/>
    <w:rsid w:val="002F4995"/>
    <w:rsid w:val="002F4DB1"/>
    <w:rsid w:val="002F526A"/>
    <w:rsid w:val="002F529D"/>
    <w:rsid w:val="002F5745"/>
    <w:rsid w:val="002F5A64"/>
    <w:rsid w:val="002F5BE7"/>
    <w:rsid w:val="002F6520"/>
    <w:rsid w:val="002F6B21"/>
    <w:rsid w:val="002F75D9"/>
    <w:rsid w:val="002F7B1C"/>
    <w:rsid w:val="00300616"/>
    <w:rsid w:val="003009BE"/>
    <w:rsid w:val="003010EA"/>
    <w:rsid w:val="0030126D"/>
    <w:rsid w:val="00301654"/>
    <w:rsid w:val="00302CEC"/>
    <w:rsid w:val="00302F94"/>
    <w:rsid w:val="0030487F"/>
    <w:rsid w:val="00305C07"/>
    <w:rsid w:val="003068B6"/>
    <w:rsid w:val="00306CD0"/>
    <w:rsid w:val="00311054"/>
    <w:rsid w:val="003113C8"/>
    <w:rsid w:val="00311D9E"/>
    <w:rsid w:val="0031239C"/>
    <w:rsid w:val="00312C0C"/>
    <w:rsid w:val="0031369F"/>
    <w:rsid w:val="00315D5F"/>
    <w:rsid w:val="00315EFB"/>
    <w:rsid w:val="00317ABC"/>
    <w:rsid w:val="00317CC4"/>
    <w:rsid w:val="00317D98"/>
    <w:rsid w:val="003209CC"/>
    <w:rsid w:val="003210DF"/>
    <w:rsid w:val="003212FF"/>
    <w:rsid w:val="00323117"/>
    <w:rsid w:val="00324023"/>
    <w:rsid w:val="0032489C"/>
    <w:rsid w:val="003258CD"/>
    <w:rsid w:val="0032627D"/>
    <w:rsid w:val="00326C86"/>
    <w:rsid w:val="003271FC"/>
    <w:rsid w:val="003274CC"/>
    <w:rsid w:val="003279CD"/>
    <w:rsid w:val="00330A4C"/>
    <w:rsid w:val="003319F7"/>
    <w:rsid w:val="0033226A"/>
    <w:rsid w:val="00332A01"/>
    <w:rsid w:val="00333FB8"/>
    <w:rsid w:val="00334943"/>
    <w:rsid w:val="0033558A"/>
    <w:rsid w:val="00335B30"/>
    <w:rsid w:val="00337200"/>
    <w:rsid w:val="00337D2A"/>
    <w:rsid w:val="00340E77"/>
    <w:rsid w:val="003417AC"/>
    <w:rsid w:val="003418ED"/>
    <w:rsid w:val="00342375"/>
    <w:rsid w:val="00342445"/>
    <w:rsid w:val="00342E93"/>
    <w:rsid w:val="00343000"/>
    <w:rsid w:val="00343B92"/>
    <w:rsid w:val="00343F5E"/>
    <w:rsid w:val="00344D71"/>
    <w:rsid w:val="0034593A"/>
    <w:rsid w:val="00345B90"/>
    <w:rsid w:val="00345F52"/>
    <w:rsid w:val="0034730F"/>
    <w:rsid w:val="003504E1"/>
    <w:rsid w:val="003507F0"/>
    <w:rsid w:val="00352EF8"/>
    <w:rsid w:val="00352F6F"/>
    <w:rsid w:val="00353A9D"/>
    <w:rsid w:val="00354539"/>
    <w:rsid w:val="00354E5C"/>
    <w:rsid w:val="0035773C"/>
    <w:rsid w:val="0035790B"/>
    <w:rsid w:val="0036036E"/>
    <w:rsid w:val="00362C29"/>
    <w:rsid w:val="0036388C"/>
    <w:rsid w:val="00363AA6"/>
    <w:rsid w:val="00366E6C"/>
    <w:rsid w:val="00370F01"/>
    <w:rsid w:val="003710A3"/>
    <w:rsid w:val="0037231D"/>
    <w:rsid w:val="00373617"/>
    <w:rsid w:val="00373843"/>
    <w:rsid w:val="00376875"/>
    <w:rsid w:val="003769A8"/>
    <w:rsid w:val="00380D03"/>
    <w:rsid w:val="00381C28"/>
    <w:rsid w:val="00381D22"/>
    <w:rsid w:val="003839F8"/>
    <w:rsid w:val="00384B7F"/>
    <w:rsid w:val="00385CFE"/>
    <w:rsid w:val="00385EB8"/>
    <w:rsid w:val="00387A35"/>
    <w:rsid w:val="00390183"/>
    <w:rsid w:val="0039079A"/>
    <w:rsid w:val="00391067"/>
    <w:rsid w:val="00392423"/>
    <w:rsid w:val="003925B2"/>
    <w:rsid w:val="0039453A"/>
    <w:rsid w:val="00394550"/>
    <w:rsid w:val="0039461A"/>
    <w:rsid w:val="00394869"/>
    <w:rsid w:val="003953A5"/>
    <w:rsid w:val="00395725"/>
    <w:rsid w:val="00395FA5"/>
    <w:rsid w:val="00396245"/>
    <w:rsid w:val="00396FE5"/>
    <w:rsid w:val="003A0425"/>
    <w:rsid w:val="003A0EA7"/>
    <w:rsid w:val="003A2607"/>
    <w:rsid w:val="003A2A59"/>
    <w:rsid w:val="003A36C9"/>
    <w:rsid w:val="003A3B66"/>
    <w:rsid w:val="003A4BFC"/>
    <w:rsid w:val="003A5315"/>
    <w:rsid w:val="003A55C6"/>
    <w:rsid w:val="003B0CF6"/>
    <w:rsid w:val="003B0EED"/>
    <w:rsid w:val="003B16CB"/>
    <w:rsid w:val="003B20E2"/>
    <w:rsid w:val="003B3D5F"/>
    <w:rsid w:val="003B5FDF"/>
    <w:rsid w:val="003B633B"/>
    <w:rsid w:val="003B74A6"/>
    <w:rsid w:val="003B75ED"/>
    <w:rsid w:val="003B7AFF"/>
    <w:rsid w:val="003C0153"/>
    <w:rsid w:val="003C029C"/>
    <w:rsid w:val="003C0E69"/>
    <w:rsid w:val="003C1D1D"/>
    <w:rsid w:val="003C1F66"/>
    <w:rsid w:val="003C21AF"/>
    <w:rsid w:val="003C49FB"/>
    <w:rsid w:val="003C4E2D"/>
    <w:rsid w:val="003C5FDB"/>
    <w:rsid w:val="003C6AA2"/>
    <w:rsid w:val="003C6C11"/>
    <w:rsid w:val="003C725A"/>
    <w:rsid w:val="003D0164"/>
    <w:rsid w:val="003D021D"/>
    <w:rsid w:val="003D17B9"/>
    <w:rsid w:val="003D17E9"/>
    <w:rsid w:val="003D1897"/>
    <w:rsid w:val="003D1E1D"/>
    <w:rsid w:val="003D360E"/>
    <w:rsid w:val="003D3CA6"/>
    <w:rsid w:val="003D408D"/>
    <w:rsid w:val="003D471E"/>
    <w:rsid w:val="003D55F2"/>
    <w:rsid w:val="003D5996"/>
    <w:rsid w:val="003D722F"/>
    <w:rsid w:val="003D7A5B"/>
    <w:rsid w:val="003E08A9"/>
    <w:rsid w:val="003E21BF"/>
    <w:rsid w:val="003E25CA"/>
    <w:rsid w:val="003E341E"/>
    <w:rsid w:val="003E366B"/>
    <w:rsid w:val="003E3A3D"/>
    <w:rsid w:val="003E3B3C"/>
    <w:rsid w:val="003E4377"/>
    <w:rsid w:val="003E45C7"/>
    <w:rsid w:val="003E47EC"/>
    <w:rsid w:val="003E52F3"/>
    <w:rsid w:val="003E5819"/>
    <w:rsid w:val="003E6AA3"/>
    <w:rsid w:val="003E714A"/>
    <w:rsid w:val="003E73D0"/>
    <w:rsid w:val="003E7D09"/>
    <w:rsid w:val="003F0682"/>
    <w:rsid w:val="003F0871"/>
    <w:rsid w:val="003F08C6"/>
    <w:rsid w:val="003F0D1D"/>
    <w:rsid w:val="003F239F"/>
    <w:rsid w:val="003F474D"/>
    <w:rsid w:val="003F4E41"/>
    <w:rsid w:val="003F6A81"/>
    <w:rsid w:val="003F7F18"/>
    <w:rsid w:val="004001BF"/>
    <w:rsid w:val="00400363"/>
    <w:rsid w:val="00400A10"/>
    <w:rsid w:val="00401EFA"/>
    <w:rsid w:val="0040204F"/>
    <w:rsid w:val="004024E8"/>
    <w:rsid w:val="00402CFC"/>
    <w:rsid w:val="00405AE6"/>
    <w:rsid w:val="00407A75"/>
    <w:rsid w:val="0041203E"/>
    <w:rsid w:val="0041331D"/>
    <w:rsid w:val="004138E4"/>
    <w:rsid w:val="00413D4A"/>
    <w:rsid w:val="00413DB9"/>
    <w:rsid w:val="00413F4F"/>
    <w:rsid w:val="00417463"/>
    <w:rsid w:val="0041791E"/>
    <w:rsid w:val="004212A5"/>
    <w:rsid w:val="004218D1"/>
    <w:rsid w:val="00421AF8"/>
    <w:rsid w:val="0042201F"/>
    <w:rsid w:val="004229BD"/>
    <w:rsid w:val="00422F79"/>
    <w:rsid w:val="0042364B"/>
    <w:rsid w:val="00423AE2"/>
    <w:rsid w:val="00424312"/>
    <w:rsid w:val="00424944"/>
    <w:rsid w:val="004253AA"/>
    <w:rsid w:val="004257A5"/>
    <w:rsid w:val="00425C27"/>
    <w:rsid w:val="00426753"/>
    <w:rsid w:val="004268B4"/>
    <w:rsid w:val="00427067"/>
    <w:rsid w:val="0043049A"/>
    <w:rsid w:val="004315C9"/>
    <w:rsid w:val="00431EDA"/>
    <w:rsid w:val="00431FF3"/>
    <w:rsid w:val="00433561"/>
    <w:rsid w:val="004335DD"/>
    <w:rsid w:val="00433B3A"/>
    <w:rsid w:val="00433FBF"/>
    <w:rsid w:val="00433FEF"/>
    <w:rsid w:val="00434BF2"/>
    <w:rsid w:val="00435304"/>
    <w:rsid w:val="004353DD"/>
    <w:rsid w:val="004357C3"/>
    <w:rsid w:val="00435F73"/>
    <w:rsid w:val="00435FBD"/>
    <w:rsid w:val="00437603"/>
    <w:rsid w:val="004412D1"/>
    <w:rsid w:val="00441E06"/>
    <w:rsid w:val="00442556"/>
    <w:rsid w:val="00442748"/>
    <w:rsid w:val="00443591"/>
    <w:rsid w:val="004437E1"/>
    <w:rsid w:val="004438F7"/>
    <w:rsid w:val="00443921"/>
    <w:rsid w:val="004452D0"/>
    <w:rsid w:val="004464E8"/>
    <w:rsid w:val="00446DF4"/>
    <w:rsid w:val="00450736"/>
    <w:rsid w:val="00451053"/>
    <w:rsid w:val="00451921"/>
    <w:rsid w:val="00451C69"/>
    <w:rsid w:val="004521FF"/>
    <w:rsid w:val="004523A6"/>
    <w:rsid w:val="004524BA"/>
    <w:rsid w:val="00452DBE"/>
    <w:rsid w:val="0045313D"/>
    <w:rsid w:val="0045403F"/>
    <w:rsid w:val="00454519"/>
    <w:rsid w:val="00454730"/>
    <w:rsid w:val="00454DC2"/>
    <w:rsid w:val="00456498"/>
    <w:rsid w:val="004565AD"/>
    <w:rsid w:val="004565CD"/>
    <w:rsid w:val="0045795A"/>
    <w:rsid w:val="00457BA1"/>
    <w:rsid w:val="00460D20"/>
    <w:rsid w:val="004613B5"/>
    <w:rsid w:val="00461D29"/>
    <w:rsid w:val="00461E43"/>
    <w:rsid w:val="004626CA"/>
    <w:rsid w:val="00462D5E"/>
    <w:rsid w:val="004636FB"/>
    <w:rsid w:val="00465188"/>
    <w:rsid w:val="00465B64"/>
    <w:rsid w:val="00465DE5"/>
    <w:rsid w:val="00465E20"/>
    <w:rsid w:val="00466CB2"/>
    <w:rsid w:val="0046717C"/>
    <w:rsid w:val="004676CA"/>
    <w:rsid w:val="00470F62"/>
    <w:rsid w:val="004726C1"/>
    <w:rsid w:val="0047304B"/>
    <w:rsid w:val="00473EB4"/>
    <w:rsid w:val="0047479F"/>
    <w:rsid w:val="00474A75"/>
    <w:rsid w:val="00475E50"/>
    <w:rsid w:val="00477271"/>
    <w:rsid w:val="00480EA7"/>
    <w:rsid w:val="00481405"/>
    <w:rsid w:val="00482A6F"/>
    <w:rsid w:val="00482E1D"/>
    <w:rsid w:val="00482F18"/>
    <w:rsid w:val="00482F1C"/>
    <w:rsid w:val="004872BC"/>
    <w:rsid w:val="00487398"/>
    <w:rsid w:val="0048744C"/>
    <w:rsid w:val="00487EE6"/>
    <w:rsid w:val="00490DD3"/>
    <w:rsid w:val="00490EB0"/>
    <w:rsid w:val="00491686"/>
    <w:rsid w:val="00491CAF"/>
    <w:rsid w:val="00491D87"/>
    <w:rsid w:val="0049223F"/>
    <w:rsid w:val="00495CF1"/>
    <w:rsid w:val="0049722A"/>
    <w:rsid w:val="00497709"/>
    <w:rsid w:val="004A0C9F"/>
    <w:rsid w:val="004A0E35"/>
    <w:rsid w:val="004A0E54"/>
    <w:rsid w:val="004A149D"/>
    <w:rsid w:val="004A1541"/>
    <w:rsid w:val="004A1E26"/>
    <w:rsid w:val="004A2529"/>
    <w:rsid w:val="004A293F"/>
    <w:rsid w:val="004A329C"/>
    <w:rsid w:val="004A43EF"/>
    <w:rsid w:val="004A4487"/>
    <w:rsid w:val="004A466E"/>
    <w:rsid w:val="004A47AD"/>
    <w:rsid w:val="004A60D2"/>
    <w:rsid w:val="004A6EB2"/>
    <w:rsid w:val="004A6FEC"/>
    <w:rsid w:val="004B0167"/>
    <w:rsid w:val="004B0F40"/>
    <w:rsid w:val="004B2835"/>
    <w:rsid w:val="004B31A0"/>
    <w:rsid w:val="004B4058"/>
    <w:rsid w:val="004B4421"/>
    <w:rsid w:val="004B5A44"/>
    <w:rsid w:val="004B5EEC"/>
    <w:rsid w:val="004B6834"/>
    <w:rsid w:val="004B6EF5"/>
    <w:rsid w:val="004C0209"/>
    <w:rsid w:val="004C0463"/>
    <w:rsid w:val="004C0689"/>
    <w:rsid w:val="004C1AD5"/>
    <w:rsid w:val="004C241C"/>
    <w:rsid w:val="004C280B"/>
    <w:rsid w:val="004C3EA1"/>
    <w:rsid w:val="004C4A34"/>
    <w:rsid w:val="004C5655"/>
    <w:rsid w:val="004C5CCE"/>
    <w:rsid w:val="004C6E65"/>
    <w:rsid w:val="004D057A"/>
    <w:rsid w:val="004D0FE7"/>
    <w:rsid w:val="004D1CB9"/>
    <w:rsid w:val="004D220C"/>
    <w:rsid w:val="004D261A"/>
    <w:rsid w:val="004D4D9A"/>
    <w:rsid w:val="004D6A3C"/>
    <w:rsid w:val="004D72F8"/>
    <w:rsid w:val="004E006F"/>
    <w:rsid w:val="004E1325"/>
    <w:rsid w:val="004E1E44"/>
    <w:rsid w:val="004E2555"/>
    <w:rsid w:val="004E2E00"/>
    <w:rsid w:val="004E3B45"/>
    <w:rsid w:val="004E3CCE"/>
    <w:rsid w:val="004E4BAD"/>
    <w:rsid w:val="004E6492"/>
    <w:rsid w:val="004E66E7"/>
    <w:rsid w:val="004E6914"/>
    <w:rsid w:val="004E6B65"/>
    <w:rsid w:val="004E7E68"/>
    <w:rsid w:val="004F07B6"/>
    <w:rsid w:val="004F081F"/>
    <w:rsid w:val="004F0ECB"/>
    <w:rsid w:val="004F1C13"/>
    <w:rsid w:val="004F1E94"/>
    <w:rsid w:val="004F21E3"/>
    <w:rsid w:val="004F3B6B"/>
    <w:rsid w:val="004F40F8"/>
    <w:rsid w:val="004F4E94"/>
    <w:rsid w:val="004F50EB"/>
    <w:rsid w:val="004F610A"/>
    <w:rsid w:val="004F641B"/>
    <w:rsid w:val="004F6B73"/>
    <w:rsid w:val="004F6BF1"/>
    <w:rsid w:val="004F76E1"/>
    <w:rsid w:val="0050026D"/>
    <w:rsid w:val="00500D73"/>
    <w:rsid w:val="00501AE8"/>
    <w:rsid w:val="00501D15"/>
    <w:rsid w:val="005027A7"/>
    <w:rsid w:val="0050434E"/>
    <w:rsid w:val="00504CBC"/>
    <w:rsid w:val="00504E06"/>
    <w:rsid w:val="00507395"/>
    <w:rsid w:val="00507E85"/>
    <w:rsid w:val="00510C25"/>
    <w:rsid w:val="00512EB7"/>
    <w:rsid w:val="00512FD6"/>
    <w:rsid w:val="00513DBE"/>
    <w:rsid w:val="00514C11"/>
    <w:rsid w:val="00514DE3"/>
    <w:rsid w:val="0051544F"/>
    <w:rsid w:val="00515641"/>
    <w:rsid w:val="00517E4F"/>
    <w:rsid w:val="00520567"/>
    <w:rsid w:val="005208B7"/>
    <w:rsid w:val="00520BE7"/>
    <w:rsid w:val="00521582"/>
    <w:rsid w:val="00521623"/>
    <w:rsid w:val="00521711"/>
    <w:rsid w:val="00521A24"/>
    <w:rsid w:val="0052231A"/>
    <w:rsid w:val="0052270F"/>
    <w:rsid w:val="0052309F"/>
    <w:rsid w:val="00523914"/>
    <w:rsid w:val="00523C15"/>
    <w:rsid w:val="00523C6A"/>
    <w:rsid w:val="005267A4"/>
    <w:rsid w:val="005276AA"/>
    <w:rsid w:val="00531582"/>
    <w:rsid w:val="00531A9C"/>
    <w:rsid w:val="0053222F"/>
    <w:rsid w:val="005346B6"/>
    <w:rsid w:val="0053506A"/>
    <w:rsid w:val="005357C6"/>
    <w:rsid w:val="00536656"/>
    <w:rsid w:val="00536AFF"/>
    <w:rsid w:val="00536C21"/>
    <w:rsid w:val="00536C50"/>
    <w:rsid w:val="0053736D"/>
    <w:rsid w:val="00537764"/>
    <w:rsid w:val="0054041B"/>
    <w:rsid w:val="00540DE0"/>
    <w:rsid w:val="005411DF"/>
    <w:rsid w:val="00542548"/>
    <w:rsid w:val="005432CD"/>
    <w:rsid w:val="00543E08"/>
    <w:rsid w:val="005449C5"/>
    <w:rsid w:val="005463D6"/>
    <w:rsid w:val="00547F9F"/>
    <w:rsid w:val="005504C5"/>
    <w:rsid w:val="005506CF"/>
    <w:rsid w:val="0055161A"/>
    <w:rsid w:val="00551D2E"/>
    <w:rsid w:val="005521A9"/>
    <w:rsid w:val="005523EF"/>
    <w:rsid w:val="0055471A"/>
    <w:rsid w:val="00554931"/>
    <w:rsid w:val="00554D76"/>
    <w:rsid w:val="00555D0B"/>
    <w:rsid w:val="00560E87"/>
    <w:rsid w:val="00561667"/>
    <w:rsid w:val="005627A6"/>
    <w:rsid w:val="00562A62"/>
    <w:rsid w:val="00562DB3"/>
    <w:rsid w:val="005633C1"/>
    <w:rsid w:val="005634D0"/>
    <w:rsid w:val="00566807"/>
    <w:rsid w:val="00566961"/>
    <w:rsid w:val="0056767E"/>
    <w:rsid w:val="00567755"/>
    <w:rsid w:val="00570C23"/>
    <w:rsid w:val="0057168B"/>
    <w:rsid w:val="00571B32"/>
    <w:rsid w:val="00571B58"/>
    <w:rsid w:val="00571E1E"/>
    <w:rsid w:val="00572659"/>
    <w:rsid w:val="00572F28"/>
    <w:rsid w:val="00573FCC"/>
    <w:rsid w:val="00574190"/>
    <w:rsid w:val="005742BA"/>
    <w:rsid w:val="00575596"/>
    <w:rsid w:val="00575E96"/>
    <w:rsid w:val="00576934"/>
    <w:rsid w:val="00576B93"/>
    <w:rsid w:val="00576F14"/>
    <w:rsid w:val="0057745D"/>
    <w:rsid w:val="005777A1"/>
    <w:rsid w:val="005817D3"/>
    <w:rsid w:val="00581E82"/>
    <w:rsid w:val="00582067"/>
    <w:rsid w:val="005822CF"/>
    <w:rsid w:val="0058252C"/>
    <w:rsid w:val="00582FC0"/>
    <w:rsid w:val="00584EED"/>
    <w:rsid w:val="005909F0"/>
    <w:rsid w:val="00590D60"/>
    <w:rsid w:val="0059175F"/>
    <w:rsid w:val="00592408"/>
    <w:rsid w:val="00592CFD"/>
    <w:rsid w:val="00592E4F"/>
    <w:rsid w:val="00594737"/>
    <w:rsid w:val="00594781"/>
    <w:rsid w:val="00594C80"/>
    <w:rsid w:val="00595655"/>
    <w:rsid w:val="00595CF8"/>
    <w:rsid w:val="00596E7E"/>
    <w:rsid w:val="005970F3"/>
    <w:rsid w:val="005978FC"/>
    <w:rsid w:val="005A0559"/>
    <w:rsid w:val="005A09F0"/>
    <w:rsid w:val="005A413F"/>
    <w:rsid w:val="005A4252"/>
    <w:rsid w:val="005A503D"/>
    <w:rsid w:val="005A5DF5"/>
    <w:rsid w:val="005A648D"/>
    <w:rsid w:val="005A666E"/>
    <w:rsid w:val="005A7AEF"/>
    <w:rsid w:val="005B188F"/>
    <w:rsid w:val="005B2B2F"/>
    <w:rsid w:val="005B396A"/>
    <w:rsid w:val="005B3A7B"/>
    <w:rsid w:val="005B3D2E"/>
    <w:rsid w:val="005B458B"/>
    <w:rsid w:val="005B782C"/>
    <w:rsid w:val="005C178D"/>
    <w:rsid w:val="005C1B10"/>
    <w:rsid w:val="005C28CA"/>
    <w:rsid w:val="005C2FAA"/>
    <w:rsid w:val="005C30D8"/>
    <w:rsid w:val="005C355C"/>
    <w:rsid w:val="005C49D1"/>
    <w:rsid w:val="005C53A6"/>
    <w:rsid w:val="005C5A8F"/>
    <w:rsid w:val="005C63FF"/>
    <w:rsid w:val="005C74BE"/>
    <w:rsid w:val="005C7F9D"/>
    <w:rsid w:val="005D0B78"/>
    <w:rsid w:val="005D117A"/>
    <w:rsid w:val="005D1A4F"/>
    <w:rsid w:val="005D1EF8"/>
    <w:rsid w:val="005D2E1C"/>
    <w:rsid w:val="005D4445"/>
    <w:rsid w:val="005D4F29"/>
    <w:rsid w:val="005D6B38"/>
    <w:rsid w:val="005D7B96"/>
    <w:rsid w:val="005E1935"/>
    <w:rsid w:val="005E2A0C"/>
    <w:rsid w:val="005E3442"/>
    <w:rsid w:val="005E35C5"/>
    <w:rsid w:val="005E3FF2"/>
    <w:rsid w:val="005E5B3E"/>
    <w:rsid w:val="005E5C8A"/>
    <w:rsid w:val="005E612F"/>
    <w:rsid w:val="005E6271"/>
    <w:rsid w:val="005F08E0"/>
    <w:rsid w:val="005F144E"/>
    <w:rsid w:val="005F1588"/>
    <w:rsid w:val="005F1C91"/>
    <w:rsid w:val="005F1D0F"/>
    <w:rsid w:val="005F2164"/>
    <w:rsid w:val="005F25A1"/>
    <w:rsid w:val="005F28EC"/>
    <w:rsid w:val="005F3333"/>
    <w:rsid w:val="005F3F51"/>
    <w:rsid w:val="005F6FF3"/>
    <w:rsid w:val="005F75B2"/>
    <w:rsid w:val="005F75E7"/>
    <w:rsid w:val="005F7E76"/>
    <w:rsid w:val="0060009A"/>
    <w:rsid w:val="00600770"/>
    <w:rsid w:val="0060250D"/>
    <w:rsid w:val="0060316E"/>
    <w:rsid w:val="00603192"/>
    <w:rsid w:val="00604864"/>
    <w:rsid w:val="00604E1E"/>
    <w:rsid w:val="00604E3C"/>
    <w:rsid w:val="00605E59"/>
    <w:rsid w:val="0060772C"/>
    <w:rsid w:val="00607915"/>
    <w:rsid w:val="006102B5"/>
    <w:rsid w:val="00610F52"/>
    <w:rsid w:val="00613C27"/>
    <w:rsid w:val="00613DE2"/>
    <w:rsid w:val="006140FF"/>
    <w:rsid w:val="00614A7D"/>
    <w:rsid w:val="00614CE6"/>
    <w:rsid w:val="00614FBC"/>
    <w:rsid w:val="00617236"/>
    <w:rsid w:val="00620532"/>
    <w:rsid w:val="0062084D"/>
    <w:rsid w:val="00621051"/>
    <w:rsid w:val="0062192D"/>
    <w:rsid w:val="006219B3"/>
    <w:rsid w:val="006220CA"/>
    <w:rsid w:val="0062373B"/>
    <w:rsid w:val="00624930"/>
    <w:rsid w:val="00625683"/>
    <w:rsid w:val="00625F14"/>
    <w:rsid w:val="0062723F"/>
    <w:rsid w:val="0062756D"/>
    <w:rsid w:val="00627A54"/>
    <w:rsid w:val="006302A8"/>
    <w:rsid w:val="00630D6E"/>
    <w:rsid w:val="00631562"/>
    <w:rsid w:val="006325C8"/>
    <w:rsid w:val="0063416A"/>
    <w:rsid w:val="0063594C"/>
    <w:rsid w:val="006359E8"/>
    <w:rsid w:val="006365D9"/>
    <w:rsid w:val="00636F5F"/>
    <w:rsid w:val="00637C0D"/>
    <w:rsid w:val="00637CAD"/>
    <w:rsid w:val="006403C0"/>
    <w:rsid w:val="006411FB"/>
    <w:rsid w:val="006412AD"/>
    <w:rsid w:val="0064159D"/>
    <w:rsid w:val="00642056"/>
    <w:rsid w:val="00642A12"/>
    <w:rsid w:val="0064416C"/>
    <w:rsid w:val="006447D5"/>
    <w:rsid w:val="00646072"/>
    <w:rsid w:val="00647212"/>
    <w:rsid w:val="006510CA"/>
    <w:rsid w:val="00651745"/>
    <w:rsid w:val="00651A42"/>
    <w:rsid w:val="00651E2D"/>
    <w:rsid w:val="006521D4"/>
    <w:rsid w:val="00652B96"/>
    <w:rsid w:val="006531AD"/>
    <w:rsid w:val="006532D1"/>
    <w:rsid w:val="00653710"/>
    <w:rsid w:val="00655FC8"/>
    <w:rsid w:val="0065625D"/>
    <w:rsid w:val="00660975"/>
    <w:rsid w:val="006609B7"/>
    <w:rsid w:val="006609D4"/>
    <w:rsid w:val="00661078"/>
    <w:rsid w:val="00661ED8"/>
    <w:rsid w:val="00662C7D"/>
    <w:rsid w:val="00662F3F"/>
    <w:rsid w:val="0066355A"/>
    <w:rsid w:val="006649BF"/>
    <w:rsid w:val="006651EC"/>
    <w:rsid w:val="006653B6"/>
    <w:rsid w:val="00666757"/>
    <w:rsid w:val="00666E1C"/>
    <w:rsid w:val="00667432"/>
    <w:rsid w:val="00667993"/>
    <w:rsid w:val="0067049B"/>
    <w:rsid w:val="0067049F"/>
    <w:rsid w:val="00670737"/>
    <w:rsid w:val="00670978"/>
    <w:rsid w:val="00670C53"/>
    <w:rsid w:val="0067136F"/>
    <w:rsid w:val="00671C2D"/>
    <w:rsid w:val="00672361"/>
    <w:rsid w:val="006770BB"/>
    <w:rsid w:val="00677142"/>
    <w:rsid w:val="00680242"/>
    <w:rsid w:val="00680A7E"/>
    <w:rsid w:val="0068242B"/>
    <w:rsid w:val="0068267D"/>
    <w:rsid w:val="00682B4E"/>
    <w:rsid w:val="00683017"/>
    <w:rsid w:val="006830BB"/>
    <w:rsid w:val="0068389E"/>
    <w:rsid w:val="00683C56"/>
    <w:rsid w:val="006856B2"/>
    <w:rsid w:val="00686577"/>
    <w:rsid w:val="00686EFD"/>
    <w:rsid w:val="00687644"/>
    <w:rsid w:val="00687965"/>
    <w:rsid w:val="006904F5"/>
    <w:rsid w:val="0069072F"/>
    <w:rsid w:val="0069076F"/>
    <w:rsid w:val="00691BE2"/>
    <w:rsid w:val="00691D97"/>
    <w:rsid w:val="00692911"/>
    <w:rsid w:val="00692963"/>
    <w:rsid w:val="0069325C"/>
    <w:rsid w:val="006935CC"/>
    <w:rsid w:val="00693C46"/>
    <w:rsid w:val="00693F4D"/>
    <w:rsid w:val="0069495E"/>
    <w:rsid w:val="0069514D"/>
    <w:rsid w:val="0069628C"/>
    <w:rsid w:val="006966F1"/>
    <w:rsid w:val="0069698C"/>
    <w:rsid w:val="00697173"/>
    <w:rsid w:val="00697398"/>
    <w:rsid w:val="00697564"/>
    <w:rsid w:val="00697D29"/>
    <w:rsid w:val="006A010B"/>
    <w:rsid w:val="006A0198"/>
    <w:rsid w:val="006A04DD"/>
    <w:rsid w:val="006A04FC"/>
    <w:rsid w:val="006A0A49"/>
    <w:rsid w:val="006A131C"/>
    <w:rsid w:val="006A4314"/>
    <w:rsid w:val="006A4814"/>
    <w:rsid w:val="006A5C9D"/>
    <w:rsid w:val="006A5F8A"/>
    <w:rsid w:val="006A67C5"/>
    <w:rsid w:val="006A69D7"/>
    <w:rsid w:val="006A6B0D"/>
    <w:rsid w:val="006A797B"/>
    <w:rsid w:val="006B188F"/>
    <w:rsid w:val="006B1AAF"/>
    <w:rsid w:val="006B2C0C"/>
    <w:rsid w:val="006B5797"/>
    <w:rsid w:val="006B6D35"/>
    <w:rsid w:val="006B7300"/>
    <w:rsid w:val="006B788E"/>
    <w:rsid w:val="006B7BDB"/>
    <w:rsid w:val="006B7E76"/>
    <w:rsid w:val="006C0088"/>
    <w:rsid w:val="006C1043"/>
    <w:rsid w:val="006C121C"/>
    <w:rsid w:val="006C127C"/>
    <w:rsid w:val="006C1896"/>
    <w:rsid w:val="006C2450"/>
    <w:rsid w:val="006C3AF4"/>
    <w:rsid w:val="006C3C70"/>
    <w:rsid w:val="006C420E"/>
    <w:rsid w:val="006C4A54"/>
    <w:rsid w:val="006C4E4D"/>
    <w:rsid w:val="006C51AA"/>
    <w:rsid w:val="006C61C8"/>
    <w:rsid w:val="006C791F"/>
    <w:rsid w:val="006C7CF6"/>
    <w:rsid w:val="006D041D"/>
    <w:rsid w:val="006D12E6"/>
    <w:rsid w:val="006D25F5"/>
    <w:rsid w:val="006D2BE5"/>
    <w:rsid w:val="006D3F29"/>
    <w:rsid w:val="006D4C66"/>
    <w:rsid w:val="006D4EE6"/>
    <w:rsid w:val="006D4FB2"/>
    <w:rsid w:val="006D552A"/>
    <w:rsid w:val="006D5BA0"/>
    <w:rsid w:val="006D5D2A"/>
    <w:rsid w:val="006D5F74"/>
    <w:rsid w:val="006D66D5"/>
    <w:rsid w:val="006D6915"/>
    <w:rsid w:val="006D7242"/>
    <w:rsid w:val="006D72F0"/>
    <w:rsid w:val="006D787B"/>
    <w:rsid w:val="006D7986"/>
    <w:rsid w:val="006E0A63"/>
    <w:rsid w:val="006E0C6B"/>
    <w:rsid w:val="006E1F07"/>
    <w:rsid w:val="006E2E19"/>
    <w:rsid w:val="006E2EBE"/>
    <w:rsid w:val="006E3127"/>
    <w:rsid w:val="006E3A71"/>
    <w:rsid w:val="006E3E32"/>
    <w:rsid w:val="006E4738"/>
    <w:rsid w:val="006E488A"/>
    <w:rsid w:val="006E4C60"/>
    <w:rsid w:val="006E6947"/>
    <w:rsid w:val="006E6A20"/>
    <w:rsid w:val="006E6A2E"/>
    <w:rsid w:val="006E78D3"/>
    <w:rsid w:val="006F065E"/>
    <w:rsid w:val="006F0EC1"/>
    <w:rsid w:val="006F14F4"/>
    <w:rsid w:val="006F1DD8"/>
    <w:rsid w:val="006F2395"/>
    <w:rsid w:val="006F360F"/>
    <w:rsid w:val="006F3920"/>
    <w:rsid w:val="006F3D37"/>
    <w:rsid w:val="006F4A42"/>
    <w:rsid w:val="006F5508"/>
    <w:rsid w:val="006F5CF4"/>
    <w:rsid w:val="006F63B5"/>
    <w:rsid w:val="006F63DC"/>
    <w:rsid w:val="006F7422"/>
    <w:rsid w:val="006F7AD1"/>
    <w:rsid w:val="00700BE5"/>
    <w:rsid w:val="00700F22"/>
    <w:rsid w:val="0070135A"/>
    <w:rsid w:val="00701DE5"/>
    <w:rsid w:val="0070261E"/>
    <w:rsid w:val="00703B92"/>
    <w:rsid w:val="00704489"/>
    <w:rsid w:val="00706D6E"/>
    <w:rsid w:val="0070732E"/>
    <w:rsid w:val="00707CF9"/>
    <w:rsid w:val="007104AE"/>
    <w:rsid w:val="00710910"/>
    <w:rsid w:val="007121B1"/>
    <w:rsid w:val="0071244E"/>
    <w:rsid w:val="007139D9"/>
    <w:rsid w:val="007142AC"/>
    <w:rsid w:val="00715E91"/>
    <w:rsid w:val="00716DB0"/>
    <w:rsid w:val="00720BBD"/>
    <w:rsid w:val="007219AC"/>
    <w:rsid w:val="00722B21"/>
    <w:rsid w:val="0072330C"/>
    <w:rsid w:val="007237FF"/>
    <w:rsid w:val="00724794"/>
    <w:rsid w:val="0072575E"/>
    <w:rsid w:val="007258CF"/>
    <w:rsid w:val="00726AAD"/>
    <w:rsid w:val="0072761A"/>
    <w:rsid w:val="00730D7D"/>
    <w:rsid w:val="00731D74"/>
    <w:rsid w:val="007332B1"/>
    <w:rsid w:val="00733C38"/>
    <w:rsid w:val="007344AB"/>
    <w:rsid w:val="007345BF"/>
    <w:rsid w:val="00734B83"/>
    <w:rsid w:val="00735F81"/>
    <w:rsid w:val="00736C23"/>
    <w:rsid w:val="00736F62"/>
    <w:rsid w:val="007370AA"/>
    <w:rsid w:val="007376D3"/>
    <w:rsid w:val="007405A8"/>
    <w:rsid w:val="007417DC"/>
    <w:rsid w:val="00742369"/>
    <w:rsid w:val="00743DEA"/>
    <w:rsid w:val="007458E6"/>
    <w:rsid w:val="00745E7C"/>
    <w:rsid w:val="00745F3E"/>
    <w:rsid w:val="0074650E"/>
    <w:rsid w:val="007468C1"/>
    <w:rsid w:val="007468C7"/>
    <w:rsid w:val="00746BD4"/>
    <w:rsid w:val="00750124"/>
    <w:rsid w:val="0075088F"/>
    <w:rsid w:val="00750BA4"/>
    <w:rsid w:val="00752480"/>
    <w:rsid w:val="007524D4"/>
    <w:rsid w:val="00752AFF"/>
    <w:rsid w:val="00753471"/>
    <w:rsid w:val="00753765"/>
    <w:rsid w:val="00753CF2"/>
    <w:rsid w:val="00754101"/>
    <w:rsid w:val="007546E7"/>
    <w:rsid w:val="00755214"/>
    <w:rsid w:val="00755722"/>
    <w:rsid w:val="007562A5"/>
    <w:rsid w:val="007568F0"/>
    <w:rsid w:val="00756A85"/>
    <w:rsid w:val="00756C22"/>
    <w:rsid w:val="00756C7D"/>
    <w:rsid w:val="00756D44"/>
    <w:rsid w:val="0075732B"/>
    <w:rsid w:val="00757FFD"/>
    <w:rsid w:val="0076203F"/>
    <w:rsid w:val="0076271C"/>
    <w:rsid w:val="007629DA"/>
    <w:rsid w:val="00762D68"/>
    <w:rsid w:val="00763303"/>
    <w:rsid w:val="0076338A"/>
    <w:rsid w:val="007635EE"/>
    <w:rsid w:val="00765216"/>
    <w:rsid w:val="00765FAD"/>
    <w:rsid w:val="007666D0"/>
    <w:rsid w:val="00767215"/>
    <w:rsid w:val="00767545"/>
    <w:rsid w:val="00767935"/>
    <w:rsid w:val="00767CE8"/>
    <w:rsid w:val="00770CE3"/>
    <w:rsid w:val="007714F4"/>
    <w:rsid w:val="007716DE"/>
    <w:rsid w:val="00772C6E"/>
    <w:rsid w:val="007730A4"/>
    <w:rsid w:val="007735B6"/>
    <w:rsid w:val="007742BD"/>
    <w:rsid w:val="00774FFA"/>
    <w:rsid w:val="00775720"/>
    <w:rsid w:val="007770A5"/>
    <w:rsid w:val="007815E1"/>
    <w:rsid w:val="00781861"/>
    <w:rsid w:val="007820A3"/>
    <w:rsid w:val="0078241F"/>
    <w:rsid w:val="007826E1"/>
    <w:rsid w:val="0078350A"/>
    <w:rsid w:val="0078385C"/>
    <w:rsid w:val="00784350"/>
    <w:rsid w:val="00785388"/>
    <w:rsid w:val="00785B0D"/>
    <w:rsid w:val="00786504"/>
    <w:rsid w:val="00787705"/>
    <w:rsid w:val="00787846"/>
    <w:rsid w:val="00790BAA"/>
    <w:rsid w:val="00791385"/>
    <w:rsid w:val="007917EA"/>
    <w:rsid w:val="00792DBF"/>
    <w:rsid w:val="00792E33"/>
    <w:rsid w:val="0079346A"/>
    <w:rsid w:val="007937BA"/>
    <w:rsid w:val="0079387D"/>
    <w:rsid w:val="0079416E"/>
    <w:rsid w:val="007941F6"/>
    <w:rsid w:val="007949D0"/>
    <w:rsid w:val="007967E8"/>
    <w:rsid w:val="00797FCB"/>
    <w:rsid w:val="007A0AD1"/>
    <w:rsid w:val="007A157C"/>
    <w:rsid w:val="007A2387"/>
    <w:rsid w:val="007A3C58"/>
    <w:rsid w:val="007A4EA5"/>
    <w:rsid w:val="007B00D8"/>
    <w:rsid w:val="007B16C0"/>
    <w:rsid w:val="007B16C1"/>
    <w:rsid w:val="007B2C84"/>
    <w:rsid w:val="007B34FF"/>
    <w:rsid w:val="007B35A1"/>
    <w:rsid w:val="007B44E5"/>
    <w:rsid w:val="007B4924"/>
    <w:rsid w:val="007B50AF"/>
    <w:rsid w:val="007B5166"/>
    <w:rsid w:val="007B51A2"/>
    <w:rsid w:val="007B51B3"/>
    <w:rsid w:val="007B5B78"/>
    <w:rsid w:val="007B6C32"/>
    <w:rsid w:val="007B6D96"/>
    <w:rsid w:val="007C1529"/>
    <w:rsid w:val="007C19E9"/>
    <w:rsid w:val="007C26EA"/>
    <w:rsid w:val="007C36A9"/>
    <w:rsid w:val="007C4E44"/>
    <w:rsid w:val="007C5AAE"/>
    <w:rsid w:val="007C681B"/>
    <w:rsid w:val="007C752A"/>
    <w:rsid w:val="007C79BA"/>
    <w:rsid w:val="007C7BC4"/>
    <w:rsid w:val="007C7D95"/>
    <w:rsid w:val="007D0305"/>
    <w:rsid w:val="007D0642"/>
    <w:rsid w:val="007D12AD"/>
    <w:rsid w:val="007D59D6"/>
    <w:rsid w:val="007D5ABC"/>
    <w:rsid w:val="007D6485"/>
    <w:rsid w:val="007D675A"/>
    <w:rsid w:val="007D6876"/>
    <w:rsid w:val="007E196B"/>
    <w:rsid w:val="007E1C97"/>
    <w:rsid w:val="007E2088"/>
    <w:rsid w:val="007E267F"/>
    <w:rsid w:val="007E29CE"/>
    <w:rsid w:val="007E385D"/>
    <w:rsid w:val="007E48D0"/>
    <w:rsid w:val="007E5563"/>
    <w:rsid w:val="007E7617"/>
    <w:rsid w:val="007E77F4"/>
    <w:rsid w:val="007F0493"/>
    <w:rsid w:val="007F0631"/>
    <w:rsid w:val="007F15BE"/>
    <w:rsid w:val="007F1764"/>
    <w:rsid w:val="007F1872"/>
    <w:rsid w:val="007F25F5"/>
    <w:rsid w:val="007F28F5"/>
    <w:rsid w:val="007F37B9"/>
    <w:rsid w:val="007F675B"/>
    <w:rsid w:val="007F75B1"/>
    <w:rsid w:val="00801176"/>
    <w:rsid w:val="008011A1"/>
    <w:rsid w:val="00803340"/>
    <w:rsid w:val="00803D01"/>
    <w:rsid w:val="00804308"/>
    <w:rsid w:val="00806FB4"/>
    <w:rsid w:val="008076A4"/>
    <w:rsid w:val="00807AFD"/>
    <w:rsid w:val="008105E6"/>
    <w:rsid w:val="008107D4"/>
    <w:rsid w:val="00810CE6"/>
    <w:rsid w:val="00810E7E"/>
    <w:rsid w:val="00810FAA"/>
    <w:rsid w:val="0081131D"/>
    <w:rsid w:val="00815152"/>
    <w:rsid w:val="00816038"/>
    <w:rsid w:val="00816068"/>
    <w:rsid w:val="00817BC2"/>
    <w:rsid w:val="008203FD"/>
    <w:rsid w:val="00820B7F"/>
    <w:rsid w:val="00820BCF"/>
    <w:rsid w:val="00820F45"/>
    <w:rsid w:val="0082133D"/>
    <w:rsid w:val="00824E18"/>
    <w:rsid w:val="008255FB"/>
    <w:rsid w:val="0082616F"/>
    <w:rsid w:val="0082646F"/>
    <w:rsid w:val="0082699A"/>
    <w:rsid w:val="00826F7F"/>
    <w:rsid w:val="008275D8"/>
    <w:rsid w:val="0083062B"/>
    <w:rsid w:val="0083170B"/>
    <w:rsid w:val="00831ABC"/>
    <w:rsid w:val="00831B84"/>
    <w:rsid w:val="00831BAE"/>
    <w:rsid w:val="00831C7E"/>
    <w:rsid w:val="008329D1"/>
    <w:rsid w:val="00832E60"/>
    <w:rsid w:val="00833DED"/>
    <w:rsid w:val="0083533B"/>
    <w:rsid w:val="00835594"/>
    <w:rsid w:val="00836363"/>
    <w:rsid w:val="00836FA6"/>
    <w:rsid w:val="00837826"/>
    <w:rsid w:val="00837F1A"/>
    <w:rsid w:val="00840362"/>
    <w:rsid w:val="0084110A"/>
    <w:rsid w:val="00841B79"/>
    <w:rsid w:val="00842150"/>
    <w:rsid w:val="008423E5"/>
    <w:rsid w:val="00842E2A"/>
    <w:rsid w:val="00843432"/>
    <w:rsid w:val="00843974"/>
    <w:rsid w:val="00844D8A"/>
    <w:rsid w:val="00850144"/>
    <w:rsid w:val="0085052E"/>
    <w:rsid w:val="0085086E"/>
    <w:rsid w:val="00850A75"/>
    <w:rsid w:val="00850C75"/>
    <w:rsid w:val="00851432"/>
    <w:rsid w:val="0085240F"/>
    <w:rsid w:val="00852FAF"/>
    <w:rsid w:val="008537A6"/>
    <w:rsid w:val="008537FD"/>
    <w:rsid w:val="00853AFD"/>
    <w:rsid w:val="00853B0D"/>
    <w:rsid w:val="00853FFA"/>
    <w:rsid w:val="0085460C"/>
    <w:rsid w:val="00854735"/>
    <w:rsid w:val="008556EE"/>
    <w:rsid w:val="00855881"/>
    <w:rsid w:val="008569FD"/>
    <w:rsid w:val="00860030"/>
    <w:rsid w:val="008603F9"/>
    <w:rsid w:val="008608BA"/>
    <w:rsid w:val="00860F3B"/>
    <w:rsid w:val="008623F0"/>
    <w:rsid w:val="008626A5"/>
    <w:rsid w:val="00862CCE"/>
    <w:rsid w:val="008632CD"/>
    <w:rsid w:val="00864668"/>
    <w:rsid w:val="00866E0C"/>
    <w:rsid w:val="00867CA7"/>
    <w:rsid w:val="00870CE8"/>
    <w:rsid w:val="00871FB5"/>
    <w:rsid w:val="008722DE"/>
    <w:rsid w:val="00872729"/>
    <w:rsid w:val="00872809"/>
    <w:rsid w:val="00872EB9"/>
    <w:rsid w:val="00875150"/>
    <w:rsid w:val="00875B74"/>
    <w:rsid w:val="0087683E"/>
    <w:rsid w:val="00876FA7"/>
    <w:rsid w:val="00880723"/>
    <w:rsid w:val="008827C6"/>
    <w:rsid w:val="00882BC7"/>
    <w:rsid w:val="00884438"/>
    <w:rsid w:val="0088470F"/>
    <w:rsid w:val="00885579"/>
    <w:rsid w:val="00886161"/>
    <w:rsid w:val="00886A41"/>
    <w:rsid w:val="0089010F"/>
    <w:rsid w:val="0089060E"/>
    <w:rsid w:val="00891559"/>
    <w:rsid w:val="008919F7"/>
    <w:rsid w:val="00891A96"/>
    <w:rsid w:val="0089292F"/>
    <w:rsid w:val="00892CEF"/>
    <w:rsid w:val="00892DD8"/>
    <w:rsid w:val="00895D8F"/>
    <w:rsid w:val="00896572"/>
    <w:rsid w:val="00896917"/>
    <w:rsid w:val="0089788F"/>
    <w:rsid w:val="008979CB"/>
    <w:rsid w:val="008A0157"/>
    <w:rsid w:val="008A0266"/>
    <w:rsid w:val="008A08A1"/>
    <w:rsid w:val="008A11C3"/>
    <w:rsid w:val="008A1293"/>
    <w:rsid w:val="008A19D4"/>
    <w:rsid w:val="008A1A96"/>
    <w:rsid w:val="008A33B4"/>
    <w:rsid w:val="008A4FA3"/>
    <w:rsid w:val="008A6DE7"/>
    <w:rsid w:val="008A6FE7"/>
    <w:rsid w:val="008B0ABF"/>
    <w:rsid w:val="008B0C86"/>
    <w:rsid w:val="008B110E"/>
    <w:rsid w:val="008B17F6"/>
    <w:rsid w:val="008B1BF3"/>
    <w:rsid w:val="008B2B0F"/>
    <w:rsid w:val="008B5886"/>
    <w:rsid w:val="008B599B"/>
    <w:rsid w:val="008B6549"/>
    <w:rsid w:val="008B7524"/>
    <w:rsid w:val="008C0555"/>
    <w:rsid w:val="008C1BAE"/>
    <w:rsid w:val="008C2361"/>
    <w:rsid w:val="008C3101"/>
    <w:rsid w:val="008C3E89"/>
    <w:rsid w:val="008C3FD4"/>
    <w:rsid w:val="008C4270"/>
    <w:rsid w:val="008C4C7F"/>
    <w:rsid w:val="008C5234"/>
    <w:rsid w:val="008C55E8"/>
    <w:rsid w:val="008C62D9"/>
    <w:rsid w:val="008C62DC"/>
    <w:rsid w:val="008C6552"/>
    <w:rsid w:val="008C655B"/>
    <w:rsid w:val="008C6F6B"/>
    <w:rsid w:val="008C74EC"/>
    <w:rsid w:val="008D041B"/>
    <w:rsid w:val="008D0F7E"/>
    <w:rsid w:val="008D192B"/>
    <w:rsid w:val="008D27CE"/>
    <w:rsid w:val="008D2860"/>
    <w:rsid w:val="008D2F79"/>
    <w:rsid w:val="008D36AF"/>
    <w:rsid w:val="008D55DF"/>
    <w:rsid w:val="008D5D02"/>
    <w:rsid w:val="008E18D0"/>
    <w:rsid w:val="008E21F3"/>
    <w:rsid w:val="008E351A"/>
    <w:rsid w:val="008E3563"/>
    <w:rsid w:val="008E3D3F"/>
    <w:rsid w:val="008E5287"/>
    <w:rsid w:val="008E556E"/>
    <w:rsid w:val="008E58E8"/>
    <w:rsid w:val="008E703D"/>
    <w:rsid w:val="008E7529"/>
    <w:rsid w:val="008E7F64"/>
    <w:rsid w:val="008F1801"/>
    <w:rsid w:val="008F349C"/>
    <w:rsid w:val="008F4A51"/>
    <w:rsid w:val="008F58E4"/>
    <w:rsid w:val="008F5E39"/>
    <w:rsid w:val="008F6388"/>
    <w:rsid w:val="008F73B5"/>
    <w:rsid w:val="008F7D5F"/>
    <w:rsid w:val="009002E5"/>
    <w:rsid w:val="00900470"/>
    <w:rsid w:val="00900FE2"/>
    <w:rsid w:val="009011E5"/>
    <w:rsid w:val="0090186F"/>
    <w:rsid w:val="00903155"/>
    <w:rsid w:val="00905475"/>
    <w:rsid w:val="00905801"/>
    <w:rsid w:val="0090628A"/>
    <w:rsid w:val="009066DD"/>
    <w:rsid w:val="00906875"/>
    <w:rsid w:val="00906DC4"/>
    <w:rsid w:val="009100E7"/>
    <w:rsid w:val="00910506"/>
    <w:rsid w:val="00910EAA"/>
    <w:rsid w:val="00911890"/>
    <w:rsid w:val="0091234B"/>
    <w:rsid w:val="009135CD"/>
    <w:rsid w:val="00914132"/>
    <w:rsid w:val="00914338"/>
    <w:rsid w:val="00914A66"/>
    <w:rsid w:val="00914D79"/>
    <w:rsid w:val="00914E4B"/>
    <w:rsid w:val="00914F0E"/>
    <w:rsid w:val="00915452"/>
    <w:rsid w:val="00915FE5"/>
    <w:rsid w:val="00916576"/>
    <w:rsid w:val="00916776"/>
    <w:rsid w:val="0091723E"/>
    <w:rsid w:val="00917C85"/>
    <w:rsid w:val="00920AD8"/>
    <w:rsid w:val="00921A77"/>
    <w:rsid w:val="009235E7"/>
    <w:rsid w:val="00923B40"/>
    <w:rsid w:val="00923D14"/>
    <w:rsid w:val="00924607"/>
    <w:rsid w:val="009249AC"/>
    <w:rsid w:val="009257B7"/>
    <w:rsid w:val="00926766"/>
    <w:rsid w:val="00927742"/>
    <w:rsid w:val="00927BCE"/>
    <w:rsid w:val="00927CA5"/>
    <w:rsid w:val="00930012"/>
    <w:rsid w:val="00930946"/>
    <w:rsid w:val="00931488"/>
    <w:rsid w:val="00931865"/>
    <w:rsid w:val="00931C71"/>
    <w:rsid w:val="00931F0F"/>
    <w:rsid w:val="009338FD"/>
    <w:rsid w:val="00933AFB"/>
    <w:rsid w:val="00934E54"/>
    <w:rsid w:val="00935D87"/>
    <w:rsid w:val="00935E86"/>
    <w:rsid w:val="00935ED9"/>
    <w:rsid w:val="0093611E"/>
    <w:rsid w:val="00936D0D"/>
    <w:rsid w:val="009400E0"/>
    <w:rsid w:val="009405FB"/>
    <w:rsid w:val="00940B81"/>
    <w:rsid w:val="009414EA"/>
    <w:rsid w:val="00941986"/>
    <w:rsid w:val="00941BE6"/>
    <w:rsid w:val="00941C95"/>
    <w:rsid w:val="009439EA"/>
    <w:rsid w:val="00943BAD"/>
    <w:rsid w:val="00944978"/>
    <w:rsid w:val="00944A2A"/>
    <w:rsid w:val="00944A4E"/>
    <w:rsid w:val="00944B4C"/>
    <w:rsid w:val="0094513B"/>
    <w:rsid w:val="00945671"/>
    <w:rsid w:val="009468E6"/>
    <w:rsid w:val="009507DC"/>
    <w:rsid w:val="009508FF"/>
    <w:rsid w:val="00950D5A"/>
    <w:rsid w:val="00951413"/>
    <w:rsid w:val="00951D43"/>
    <w:rsid w:val="00951F7C"/>
    <w:rsid w:val="009530CE"/>
    <w:rsid w:val="009531F7"/>
    <w:rsid w:val="009555B8"/>
    <w:rsid w:val="009577C6"/>
    <w:rsid w:val="009615C0"/>
    <w:rsid w:val="00961947"/>
    <w:rsid w:val="00961BD3"/>
    <w:rsid w:val="00962635"/>
    <w:rsid w:val="00962ECD"/>
    <w:rsid w:val="00963806"/>
    <w:rsid w:val="009648F4"/>
    <w:rsid w:val="00966345"/>
    <w:rsid w:val="009672DB"/>
    <w:rsid w:val="009678AB"/>
    <w:rsid w:val="009678CC"/>
    <w:rsid w:val="0097082F"/>
    <w:rsid w:val="00970A67"/>
    <w:rsid w:val="00971680"/>
    <w:rsid w:val="00972B5D"/>
    <w:rsid w:val="00972D65"/>
    <w:rsid w:val="00973C39"/>
    <w:rsid w:val="00973C61"/>
    <w:rsid w:val="0097449F"/>
    <w:rsid w:val="00975784"/>
    <w:rsid w:val="0097586E"/>
    <w:rsid w:val="00976595"/>
    <w:rsid w:val="00977833"/>
    <w:rsid w:val="009779A0"/>
    <w:rsid w:val="009806BA"/>
    <w:rsid w:val="0098126C"/>
    <w:rsid w:val="00981946"/>
    <w:rsid w:val="00981F0F"/>
    <w:rsid w:val="00981F3D"/>
    <w:rsid w:val="009833C3"/>
    <w:rsid w:val="0098356E"/>
    <w:rsid w:val="009846F7"/>
    <w:rsid w:val="00985004"/>
    <w:rsid w:val="009850C5"/>
    <w:rsid w:val="0098621D"/>
    <w:rsid w:val="0098647D"/>
    <w:rsid w:val="00986DE6"/>
    <w:rsid w:val="00986E22"/>
    <w:rsid w:val="00987326"/>
    <w:rsid w:val="00987637"/>
    <w:rsid w:val="00987DB9"/>
    <w:rsid w:val="00991478"/>
    <w:rsid w:val="0099156D"/>
    <w:rsid w:val="00992409"/>
    <w:rsid w:val="0099338C"/>
    <w:rsid w:val="00994D1B"/>
    <w:rsid w:val="0099699A"/>
    <w:rsid w:val="00996B8A"/>
    <w:rsid w:val="00997703"/>
    <w:rsid w:val="009A1161"/>
    <w:rsid w:val="009A17DF"/>
    <w:rsid w:val="009A3509"/>
    <w:rsid w:val="009A466E"/>
    <w:rsid w:val="009A56A3"/>
    <w:rsid w:val="009A5825"/>
    <w:rsid w:val="009A638A"/>
    <w:rsid w:val="009A7AEA"/>
    <w:rsid w:val="009B080E"/>
    <w:rsid w:val="009B0B26"/>
    <w:rsid w:val="009B0B35"/>
    <w:rsid w:val="009B2909"/>
    <w:rsid w:val="009B2B29"/>
    <w:rsid w:val="009B3A93"/>
    <w:rsid w:val="009B4A4B"/>
    <w:rsid w:val="009B4C45"/>
    <w:rsid w:val="009B5321"/>
    <w:rsid w:val="009B5AAA"/>
    <w:rsid w:val="009B5F5B"/>
    <w:rsid w:val="009C17F9"/>
    <w:rsid w:val="009C2591"/>
    <w:rsid w:val="009C2A40"/>
    <w:rsid w:val="009C397D"/>
    <w:rsid w:val="009C45AE"/>
    <w:rsid w:val="009C49FD"/>
    <w:rsid w:val="009C6137"/>
    <w:rsid w:val="009C6D29"/>
    <w:rsid w:val="009C741E"/>
    <w:rsid w:val="009C7BE8"/>
    <w:rsid w:val="009C7EA1"/>
    <w:rsid w:val="009D06C2"/>
    <w:rsid w:val="009D1183"/>
    <w:rsid w:val="009D12FA"/>
    <w:rsid w:val="009D20AA"/>
    <w:rsid w:val="009D275E"/>
    <w:rsid w:val="009D3069"/>
    <w:rsid w:val="009D31DB"/>
    <w:rsid w:val="009D3B78"/>
    <w:rsid w:val="009D4BF3"/>
    <w:rsid w:val="009D5081"/>
    <w:rsid w:val="009D5718"/>
    <w:rsid w:val="009D5D37"/>
    <w:rsid w:val="009D62C4"/>
    <w:rsid w:val="009D675B"/>
    <w:rsid w:val="009D7D31"/>
    <w:rsid w:val="009E25E8"/>
    <w:rsid w:val="009E3F5B"/>
    <w:rsid w:val="009E5F47"/>
    <w:rsid w:val="009E6707"/>
    <w:rsid w:val="009E67AA"/>
    <w:rsid w:val="009E6BC4"/>
    <w:rsid w:val="009E7097"/>
    <w:rsid w:val="009E715A"/>
    <w:rsid w:val="009F14F3"/>
    <w:rsid w:val="009F1F90"/>
    <w:rsid w:val="009F31B5"/>
    <w:rsid w:val="009F4303"/>
    <w:rsid w:val="009F5DF0"/>
    <w:rsid w:val="009F64DF"/>
    <w:rsid w:val="009F748C"/>
    <w:rsid w:val="009F753A"/>
    <w:rsid w:val="00A0042B"/>
    <w:rsid w:val="00A00FC3"/>
    <w:rsid w:val="00A01501"/>
    <w:rsid w:val="00A01C66"/>
    <w:rsid w:val="00A025F2"/>
    <w:rsid w:val="00A03099"/>
    <w:rsid w:val="00A03A4C"/>
    <w:rsid w:val="00A0459F"/>
    <w:rsid w:val="00A0559C"/>
    <w:rsid w:val="00A0619D"/>
    <w:rsid w:val="00A06A49"/>
    <w:rsid w:val="00A07630"/>
    <w:rsid w:val="00A076D1"/>
    <w:rsid w:val="00A10180"/>
    <w:rsid w:val="00A11D0F"/>
    <w:rsid w:val="00A1200D"/>
    <w:rsid w:val="00A12D59"/>
    <w:rsid w:val="00A12F66"/>
    <w:rsid w:val="00A14863"/>
    <w:rsid w:val="00A14FC2"/>
    <w:rsid w:val="00A15461"/>
    <w:rsid w:val="00A15A22"/>
    <w:rsid w:val="00A15CAF"/>
    <w:rsid w:val="00A1674A"/>
    <w:rsid w:val="00A20472"/>
    <w:rsid w:val="00A2083E"/>
    <w:rsid w:val="00A212A9"/>
    <w:rsid w:val="00A2155B"/>
    <w:rsid w:val="00A21690"/>
    <w:rsid w:val="00A22ED2"/>
    <w:rsid w:val="00A23019"/>
    <w:rsid w:val="00A23661"/>
    <w:rsid w:val="00A24A06"/>
    <w:rsid w:val="00A26192"/>
    <w:rsid w:val="00A262D1"/>
    <w:rsid w:val="00A26452"/>
    <w:rsid w:val="00A267D9"/>
    <w:rsid w:val="00A26BFB"/>
    <w:rsid w:val="00A26DB5"/>
    <w:rsid w:val="00A2753F"/>
    <w:rsid w:val="00A27956"/>
    <w:rsid w:val="00A307F0"/>
    <w:rsid w:val="00A309AB"/>
    <w:rsid w:val="00A30F97"/>
    <w:rsid w:val="00A3148E"/>
    <w:rsid w:val="00A31B7A"/>
    <w:rsid w:val="00A32A7D"/>
    <w:rsid w:val="00A32CA1"/>
    <w:rsid w:val="00A3352C"/>
    <w:rsid w:val="00A33959"/>
    <w:rsid w:val="00A33BA8"/>
    <w:rsid w:val="00A33C39"/>
    <w:rsid w:val="00A350F3"/>
    <w:rsid w:val="00A36AD2"/>
    <w:rsid w:val="00A373F0"/>
    <w:rsid w:val="00A37D44"/>
    <w:rsid w:val="00A401DD"/>
    <w:rsid w:val="00A420A8"/>
    <w:rsid w:val="00A433AD"/>
    <w:rsid w:val="00A438C7"/>
    <w:rsid w:val="00A44947"/>
    <w:rsid w:val="00A45F14"/>
    <w:rsid w:val="00A460DE"/>
    <w:rsid w:val="00A46BF2"/>
    <w:rsid w:val="00A478BC"/>
    <w:rsid w:val="00A47D8F"/>
    <w:rsid w:val="00A50887"/>
    <w:rsid w:val="00A52C8E"/>
    <w:rsid w:val="00A52C9B"/>
    <w:rsid w:val="00A534F7"/>
    <w:rsid w:val="00A548F6"/>
    <w:rsid w:val="00A54A87"/>
    <w:rsid w:val="00A56722"/>
    <w:rsid w:val="00A56B4F"/>
    <w:rsid w:val="00A60472"/>
    <w:rsid w:val="00A60E3D"/>
    <w:rsid w:val="00A61AB6"/>
    <w:rsid w:val="00A61C39"/>
    <w:rsid w:val="00A61E2E"/>
    <w:rsid w:val="00A61EE7"/>
    <w:rsid w:val="00A64313"/>
    <w:rsid w:val="00A64BD6"/>
    <w:rsid w:val="00A667BB"/>
    <w:rsid w:val="00A66C98"/>
    <w:rsid w:val="00A66EC6"/>
    <w:rsid w:val="00A67410"/>
    <w:rsid w:val="00A675D3"/>
    <w:rsid w:val="00A70D22"/>
    <w:rsid w:val="00A70F2E"/>
    <w:rsid w:val="00A71DBB"/>
    <w:rsid w:val="00A71FD6"/>
    <w:rsid w:val="00A726B7"/>
    <w:rsid w:val="00A73EC0"/>
    <w:rsid w:val="00A7400E"/>
    <w:rsid w:val="00A746AD"/>
    <w:rsid w:val="00A77A0D"/>
    <w:rsid w:val="00A8038C"/>
    <w:rsid w:val="00A81304"/>
    <w:rsid w:val="00A8148B"/>
    <w:rsid w:val="00A814E8"/>
    <w:rsid w:val="00A8155C"/>
    <w:rsid w:val="00A81CD5"/>
    <w:rsid w:val="00A83E4D"/>
    <w:rsid w:val="00A84EED"/>
    <w:rsid w:val="00A85418"/>
    <w:rsid w:val="00A854DA"/>
    <w:rsid w:val="00A85E62"/>
    <w:rsid w:val="00A8680A"/>
    <w:rsid w:val="00A86D85"/>
    <w:rsid w:val="00A908C0"/>
    <w:rsid w:val="00A90B36"/>
    <w:rsid w:val="00A91889"/>
    <w:rsid w:val="00A93479"/>
    <w:rsid w:val="00A93E6E"/>
    <w:rsid w:val="00A94261"/>
    <w:rsid w:val="00A94711"/>
    <w:rsid w:val="00A94EC4"/>
    <w:rsid w:val="00A95F46"/>
    <w:rsid w:val="00A96230"/>
    <w:rsid w:val="00A96DE3"/>
    <w:rsid w:val="00A9720F"/>
    <w:rsid w:val="00AA2D81"/>
    <w:rsid w:val="00AA2EE3"/>
    <w:rsid w:val="00AA4296"/>
    <w:rsid w:val="00AA44A4"/>
    <w:rsid w:val="00AA5EB4"/>
    <w:rsid w:val="00AA6C22"/>
    <w:rsid w:val="00AA6DD6"/>
    <w:rsid w:val="00AA71DC"/>
    <w:rsid w:val="00AA7AD4"/>
    <w:rsid w:val="00AB1328"/>
    <w:rsid w:val="00AB24DC"/>
    <w:rsid w:val="00AB3699"/>
    <w:rsid w:val="00AB3E50"/>
    <w:rsid w:val="00AB44C8"/>
    <w:rsid w:val="00AB4D51"/>
    <w:rsid w:val="00AB5142"/>
    <w:rsid w:val="00AB5154"/>
    <w:rsid w:val="00AB518B"/>
    <w:rsid w:val="00AB63C6"/>
    <w:rsid w:val="00AB6CC6"/>
    <w:rsid w:val="00AB70DB"/>
    <w:rsid w:val="00AB7257"/>
    <w:rsid w:val="00AB72E5"/>
    <w:rsid w:val="00AC06E8"/>
    <w:rsid w:val="00AC106C"/>
    <w:rsid w:val="00AC15CF"/>
    <w:rsid w:val="00AC1917"/>
    <w:rsid w:val="00AC1AE2"/>
    <w:rsid w:val="00AC267B"/>
    <w:rsid w:val="00AC31AC"/>
    <w:rsid w:val="00AC3AE5"/>
    <w:rsid w:val="00AC3E24"/>
    <w:rsid w:val="00AC68E1"/>
    <w:rsid w:val="00AD02AE"/>
    <w:rsid w:val="00AD0994"/>
    <w:rsid w:val="00AD0B45"/>
    <w:rsid w:val="00AD3ED6"/>
    <w:rsid w:val="00AD6483"/>
    <w:rsid w:val="00AD6608"/>
    <w:rsid w:val="00AD6A02"/>
    <w:rsid w:val="00AD7871"/>
    <w:rsid w:val="00AD7D98"/>
    <w:rsid w:val="00AE069C"/>
    <w:rsid w:val="00AE0F96"/>
    <w:rsid w:val="00AE2A2E"/>
    <w:rsid w:val="00AE2F0E"/>
    <w:rsid w:val="00AE3758"/>
    <w:rsid w:val="00AE49DF"/>
    <w:rsid w:val="00AE4A42"/>
    <w:rsid w:val="00AE51E5"/>
    <w:rsid w:val="00AE5D46"/>
    <w:rsid w:val="00AE5E6A"/>
    <w:rsid w:val="00AE67FD"/>
    <w:rsid w:val="00AE6AC4"/>
    <w:rsid w:val="00AE6B27"/>
    <w:rsid w:val="00AE78BD"/>
    <w:rsid w:val="00AF0558"/>
    <w:rsid w:val="00AF0A05"/>
    <w:rsid w:val="00AF2153"/>
    <w:rsid w:val="00AF253D"/>
    <w:rsid w:val="00AF2F5C"/>
    <w:rsid w:val="00AF302F"/>
    <w:rsid w:val="00AF4E9D"/>
    <w:rsid w:val="00AF5231"/>
    <w:rsid w:val="00AF5904"/>
    <w:rsid w:val="00AF7177"/>
    <w:rsid w:val="00AF7871"/>
    <w:rsid w:val="00B00397"/>
    <w:rsid w:val="00B0074D"/>
    <w:rsid w:val="00B00E35"/>
    <w:rsid w:val="00B01767"/>
    <w:rsid w:val="00B022E2"/>
    <w:rsid w:val="00B02394"/>
    <w:rsid w:val="00B0395E"/>
    <w:rsid w:val="00B048F5"/>
    <w:rsid w:val="00B05BFF"/>
    <w:rsid w:val="00B07E2E"/>
    <w:rsid w:val="00B1202C"/>
    <w:rsid w:val="00B12465"/>
    <w:rsid w:val="00B130CE"/>
    <w:rsid w:val="00B138A1"/>
    <w:rsid w:val="00B146D7"/>
    <w:rsid w:val="00B14EA4"/>
    <w:rsid w:val="00B1527C"/>
    <w:rsid w:val="00B15CDF"/>
    <w:rsid w:val="00B15FC1"/>
    <w:rsid w:val="00B160FD"/>
    <w:rsid w:val="00B174A6"/>
    <w:rsid w:val="00B203CF"/>
    <w:rsid w:val="00B204A9"/>
    <w:rsid w:val="00B210C2"/>
    <w:rsid w:val="00B21DF7"/>
    <w:rsid w:val="00B232B7"/>
    <w:rsid w:val="00B23751"/>
    <w:rsid w:val="00B237B5"/>
    <w:rsid w:val="00B26007"/>
    <w:rsid w:val="00B26511"/>
    <w:rsid w:val="00B26FF7"/>
    <w:rsid w:val="00B27284"/>
    <w:rsid w:val="00B27D68"/>
    <w:rsid w:val="00B300FB"/>
    <w:rsid w:val="00B3045C"/>
    <w:rsid w:val="00B304F0"/>
    <w:rsid w:val="00B30CC8"/>
    <w:rsid w:val="00B30E25"/>
    <w:rsid w:val="00B315ED"/>
    <w:rsid w:val="00B31E33"/>
    <w:rsid w:val="00B32333"/>
    <w:rsid w:val="00B32833"/>
    <w:rsid w:val="00B333E3"/>
    <w:rsid w:val="00B3401C"/>
    <w:rsid w:val="00B3455C"/>
    <w:rsid w:val="00B34A7A"/>
    <w:rsid w:val="00B34CAE"/>
    <w:rsid w:val="00B35ACE"/>
    <w:rsid w:val="00B35AFA"/>
    <w:rsid w:val="00B35F7E"/>
    <w:rsid w:val="00B37288"/>
    <w:rsid w:val="00B41CAC"/>
    <w:rsid w:val="00B45205"/>
    <w:rsid w:val="00B452E7"/>
    <w:rsid w:val="00B4541D"/>
    <w:rsid w:val="00B4579B"/>
    <w:rsid w:val="00B46825"/>
    <w:rsid w:val="00B476B2"/>
    <w:rsid w:val="00B5015D"/>
    <w:rsid w:val="00B50DB4"/>
    <w:rsid w:val="00B50DF1"/>
    <w:rsid w:val="00B5139E"/>
    <w:rsid w:val="00B51C37"/>
    <w:rsid w:val="00B51F99"/>
    <w:rsid w:val="00B52C79"/>
    <w:rsid w:val="00B54420"/>
    <w:rsid w:val="00B550A9"/>
    <w:rsid w:val="00B5608B"/>
    <w:rsid w:val="00B5632C"/>
    <w:rsid w:val="00B57F4B"/>
    <w:rsid w:val="00B600EF"/>
    <w:rsid w:val="00B61DAF"/>
    <w:rsid w:val="00B61F12"/>
    <w:rsid w:val="00B626D1"/>
    <w:rsid w:val="00B62B92"/>
    <w:rsid w:val="00B62DAA"/>
    <w:rsid w:val="00B6333A"/>
    <w:rsid w:val="00B63832"/>
    <w:rsid w:val="00B64140"/>
    <w:rsid w:val="00B65A0A"/>
    <w:rsid w:val="00B66008"/>
    <w:rsid w:val="00B665CB"/>
    <w:rsid w:val="00B675EB"/>
    <w:rsid w:val="00B701F5"/>
    <w:rsid w:val="00B71F26"/>
    <w:rsid w:val="00B728E7"/>
    <w:rsid w:val="00B72EC6"/>
    <w:rsid w:val="00B732A1"/>
    <w:rsid w:val="00B73A25"/>
    <w:rsid w:val="00B73AF2"/>
    <w:rsid w:val="00B7461F"/>
    <w:rsid w:val="00B76ABA"/>
    <w:rsid w:val="00B76E51"/>
    <w:rsid w:val="00B7714F"/>
    <w:rsid w:val="00B7730D"/>
    <w:rsid w:val="00B77A6B"/>
    <w:rsid w:val="00B80069"/>
    <w:rsid w:val="00B807FC"/>
    <w:rsid w:val="00B80D5D"/>
    <w:rsid w:val="00B8386D"/>
    <w:rsid w:val="00B84631"/>
    <w:rsid w:val="00B853A6"/>
    <w:rsid w:val="00B8572F"/>
    <w:rsid w:val="00B85AA4"/>
    <w:rsid w:val="00B85F12"/>
    <w:rsid w:val="00B879A3"/>
    <w:rsid w:val="00B9072E"/>
    <w:rsid w:val="00B91BF9"/>
    <w:rsid w:val="00B91F5B"/>
    <w:rsid w:val="00B92D9F"/>
    <w:rsid w:val="00B92FAE"/>
    <w:rsid w:val="00B93110"/>
    <w:rsid w:val="00B94BDE"/>
    <w:rsid w:val="00B970B3"/>
    <w:rsid w:val="00B97993"/>
    <w:rsid w:val="00BA0851"/>
    <w:rsid w:val="00BA0BE0"/>
    <w:rsid w:val="00BA1EDF"/>
    <w:rsid w:val="00BA208D"/>
    <w:rsid w:val="00BA3F8E"/>
    <w:rsid w:val="00BA4144"/>
    <w:rsid w:val="00BA4CA0"/>
    <w:rsid w:val="00BA5626"/>
    <w:rsid w:val="00BA6290"/>
    <w:rsid w:val="00BA6819"/>
    <w:rsid w:val="00BA7A12"/>
    <w:rsid w:val="00BB0692"/>
    <w:rsid w:val="00BB1CF0"/>
    <w:rsid w:val="00BB2547"/>
    <w:rsid w:val="00BB2788"/>
    <w:rsid w:val="00BB2CD0"/>
    <w:rsid w:val="00BB3100"/>
    <w:rsid w:val="00BB3906"/>
    <w:rsid w:val="00BB3C4E"/>
    <w:rsid w:val="00BB51E1"/>
    <w:rsid w:val="00BB6E09"/>
    <w:rsid w:val="00BC0351"/>
    <w:rsid w:val="00BC0CAE"/>
    <w:rsid w:val="00BC1B88"/>
    <w:rsid w:val="00BC1DBE"/>
    <w:rsid w:val="00BC33EB"/>
    <w:rsid w:val="00BC430B"/>
    <w:rsid w:val="00BC5289"/>
    <w:rsid w:val="00BC5347"/>
    <w:rsid w:val="00BC7B9F"/>
    <w:rsid w:val="00BC7D9D"/>
    <w:rsid w:val="00BD03F6"/>
    <w:rsid w:val="00BD07BE"/>
    <w:rsid w:val="00BD08AC"/>
    <w:rsid w:val="00BD2769"/>
    <w:rsid w:val="00BD28E5"/>
    <w:rsid w:val="00BD3594"/>
    <w:rsid w:val="00BD3B9E"/>
    <w:rsid w:val="00BD4260"/>
    <w:rsid w:val="00BD5DA3"/>
    <w:rsid w:val="00BD6277"/>
    <w:rsid w:val="00BD6E19"/>
    <w:rsid w:val="00BD7E26"/>
    <w:rsid w:val="00BE0596"/>
    <w:rsid w:val="00BE090E"/>
    <w:rsid w:val="00BE0CF7"/>
    <w:rsid w:val="00BE3283"/>
    <w:rsid w:val="00BE32E9"/>
    <w:rsid w:val="00BE433D"/>
    <w:rsid w:val="00BE535E"/>
    <w:rsid w:val="00BE6BBC"/>
    <w:rsid w:val="00BE7373"/>
    <w:rsid w:val="00BF1C51"/>
    <w:rsid w:val="00BF2134"/>
    <w:rsid w:val="00BF2271"/>
    <w:rsid w:val="00BF4102"/>
    <w:rsid w:val="00BF4213"/>
    <w:rsid w:val="00BF48D9"/>
    <w:rsid w:val="00BF4C2E"/>
    <w:rsid w:val="00BF5914"/>
    <w:rsid w:val="00BF5B9D"/>
    <w:rsid w:val="00BF7997"/>
    <w:rsid w:val="00C003AC"/>
    <w:rsid w:val="00C004E2"/>
    <w:rsid w:val="00C009A1"/>
    <w:rsid w:val="00C020A3"/>
    <w:rsid w:val="00C0231D"/>
    <w:rsid w:val="00C028E8"/>
    <w:rsid w:val="00C02F04"/>
    <w:rsid w:val="00C039EC"/>
    <w:rsid w:val="00C06A2F"/>
    <w:rsid w:val="00C10990"/>
    <w:rsid w:val="00C109BE"/>
    <w:rsid w:val="00C10B96"/>
    <w:rsid w:val="00C123D5"/>
    <w:rsid w:val="00C12C23"/>
    <w:rsid w:val="00C13935"/>
    <w:rsid w:val="00C14EDA"/>
    <w:rsid w:val="00C17183"/>
    <w:rsid w:val="00C17D76"/>
    <w:rsid w:val="00C17FD1"/>
    <w:rsid w:val="00C206E7"/>
    <w:rsid w:val="00C20BF6"/>
    <w:rsid w:val="00C20F3D"/>
    <w:rsid w:val="00C21615"/>
    <w:rsid w:val="00C2226F"/>
    <w:rsid w:val="00C22E11"/>
    <w:rsid w:val="00C22F8F"/>
    <w:rsid w:val="00C2310C"/>
    <w:rsid w:val="00C244B5"/>
    <w:rsid w:val="00C246F4"/>
    <w:rsid w:val="00C24F1B"/>
    <w:rsid w:val="00C25191"/>
    <w:rsid w:val="00C2710A"/>
    <w:rsid w:val="00C27209"/>
    <w:rsid w:val="00C27EB8"/>
    <w:rsid w:val="00C30DA0"/>
    <w:rsid w:val="00C31478"/>
    <w:rsid w:val="00C31FBE"/>
    <w:rsid w:val="00C32E30"/>
    <w:rsid w:val="00C33474"/>
    <w:rsid w:val="00C33674"/>
    <w:rsid w:val="00C33819"/>
    <w:rsid w:val="00C34564"/>
    <w:rsid w:val="00C34D46"/>
    <w:rsid w:val="00C351E5"/>
    <w:rsid w:val="00C3571D"/>
    <w:rsid w:val="00C35CAE"/>
    <w:rsid w:val="00C36A87"/>
    <w:rsid w:val="00C3705A"/>
    <w:rsid w:val="00C371D2"/>
    <w:rsid w:val="00C3748B"/>
    <w:rsid w:val="00C40B43"/>
    <w:rsid w:val="00C40C39"/>
    <w:rsid w:val="00C42306"/>
    <w:rsid w:val="00C42E7A"/>
    <w:rsid w:val="00C44418"/>
    <w:rsid w:val="00C45AB6"/>
    <w:rsid w:val="00C4622F"/>
    <w:rsid w:val="00C46536"/>
    <w:rsid w:val="00C4733F"/>
    <w:rsid w:val="00C47943"/>
    <w:rsid w:val="00C50F71"/>
    <w:rsid w:val="00C5172E"/>
    <w:rsid w:val="00C51CB0"/>
    <w:rsid w:val="00C51E8F"/>
    <w:rsid w:val="00C558AF"/>
    <w:rsid w:val="00C5700D"/>
    <w:rsid w:val="00C571FE"/>
    <w:rsid w:val="00C60486"/>
    <w:rsid w:val="00C61B55"/>
    <w:rsid w:val="00C61F2B"/>
    <w:rsid w:val="00C62ED9"/>
    <w:rsid w:val="00C6346F"/>
    <w:rsid w:val="00C64526"/>
    <w:rsid w:val="00C64849"/>
    <w:rsid w:val="00C65FAD"/>
    <w:rsid w:val="00C6651E"/>
    <w:rsid w:val="00C676C3"/>
    <w:rsid w:val="00C67DE5"/>
    <w:rsid w:val="00C70607"/>
    <w:rsid w:val="00C709B2"/>
    <w:rsid w:val="00C70C0F"/>
    <w:rsid w:val="00C71C4D"/>
    <w:rsid w:val="00C71C4E"/>
    <w:rsid w:val="00C7235E"/>
    <w:rsid w:val="00C734FA"/>
    <w:rsid w:val="00C7410F"/>
    <w:rsid w:val="00C7444C"/>
    <w:rsid w:val="00C74467"/>
    <w:rsid w:val="00C75D3B"/>
    <w:rsid w:val="00C7613F"/>
    <w:rsid w:val="00C7615B"/>
    <w:rsid w:val="00C76773"/>
    <w:rsid w:val="00C77608"/>
    <w:rsid w:val="00C77940"/>
    <w:rsid w:val="00C779DD"/>
    <w:rsid w:val="00C80717"/>
    <w:rsid w:val="00C80A65"/>
    <w:rsid w:val="00C80E0D"/>
    <w:rsid w:val="00C81A8F"/>
    <w:rsid w:val="00C8214B"/>
    <w:rsid w:val="00C83CEB"/>
    <w:rsid w:val="00C84072"/>
    <w:rsid w:val="00C84CBC"/>
    <w:rsid w:val="00C851E0"/>
    <w:rsid w:val="00C864B5"/>
    <w:rsid w:val="00C86ABD"/>
    <w:rsid w:val="00C879B7"/>
    <w:rsid w:val="00C87A27"/>
    <w:rsid w:val="00C906EA"/>
    <w:rsid w:val="00C90DAE"/>
    <w:rsid w:val="00C912A3"/>
    <w:rsid w:val="00C9157F"/>
    <w:rsid w:val="00C93EE9"/>
    <w:rsid w:val="00C94B70"/>
    <w:rsid w:val="00C96563"/>
    <w:rsid w:val="00C96F1F"/>
    <w:rsid w:val="00C97AD5"/>
    <w:rsid w:val="00CA0343"/>
    <w:rsid w:val="00CA0C2E"/>
    <w:rsid w:val="00CA1015"/>
    <w:rsid w:val="00CA1A72"/>
    <w:rsid w:val="00CA1C0A"/>
    <w:rsid w:val="00CA1C13"/>
    <w:rsid w:val="00CA1E23"/>
    <w:rsid w:val="00CA25D0"/>
    <w:rsid w:val="00CA2D5D"/>
    <w:rsid w:val="00CA2E3D"/>
    <w:rsid w:val="00CA423B"/>
    <w:rsid w:val="00CA68D7"/>
    <w:rsid w:val="00CA7F29"/>
    <w:rsid w:val="00CB0063"/>
    <w:rsid w:val="00CB085B"/>
    <w:rsid w:val="00CB095A"/>
    <w:rsid w:val="00CB1AFC"/>
    <w:rsid w:val="00CB223C"/>
    <w:rsid w:val="00CB3439"/>
    <w:rsid w:val="00CB3FDC"/>
    <w:rsid w:val="00CB4DD6"/>
    <w:rsid w:val="00CB4E4B"/>
    <w:rsid w:val="00CB5CC9"/>
    <w:rsid w:val="00CB61A5"/>
    <w:rsid w:val="00CB71FE"/>
    <w:rsid w:val="00CB7324"/>
    <w:rsid w:val="00CB73A4"/>
    <w:rsid w:val="00CB73B1"/>
    <w:rsid w:val="00CB76F7"/>
    <w:rsid w:val="00CC0471"/>
    <w:rsid w:val="00CC0776"/>
    <w:rsid w:val="00CC1FD2"/>
    <w:rsid w:val="00CC217E"/>
    <w:rsid w:val="00CC34DB"/>
    <w:rsid w:val="00CC3814"/>
    <w:rsid w:val="00CC388B"/>
    <w:rsid w:val="00CC3B52"/>
    <w:rsid w:val="00CC3FE9"/>
    <w:rsid w:val="00CC5243"/>
    <w:rsid w:val="00CC5D0B"/>
    <w:rsid w:val="00CC6489"/>
    <w:rsid w:val="00CC715C"/>
    <w:rsid w:val="00CC72F9"/>
    <w:rsid w:val="00CD17CE"/>
    <w:rsid w:val="00CD25D0"/>
    <w:rsid w:val="00CD29D6"/>
    <w:rsid w:val="00CD2A20"/>
    <w:rsid w:val="00CD30A5"/>
    <w:rsid w:val="00CD4691"/>
    <w:rsid w:val="00CD49CA"/>
    <w:rsid w:val="00CD7AFF"/>
    <w:rsid w:val="00CE0625"/>
    <w:rsid w:val="00CE0AAF"/>
    <w:rsid w:val="00CE0B38"/>
    <w:rsid w:val="00CE16C4"/>
    <w:rsid w:val="00CE3590"/>
    <w:rsid w:val="00CE3F5D"/>
    <w:rsid w:val="00CE4274"/>
    <w:rsid w:val="00CE483E"/>
    <w:rsid w:val="00CE4DF0"/>
    <w:rsid w:val="00CE58B0"/>
    <w:rsid w:val="00CE62EB"/>
    <w:rsid w:val="00CE650B"/>
    <w:rsid w:val="00CE6F0F"/>
    <w:rsid w:val="00CE7759"/>
    <w:rsid w:val="00CF10C8"/>
    <w:rsid w:val="00CF189C"/>
    <w:rsid w:val="00CF19BE"/>
    <w:rsid w:val="00CF1FA8"/>
    <w:rsid w:val="00CF2066"/>
    <w:rsid w:val="00CF234B"/>
    <w:rsid w:val="00CF2675"/>
    <w:rsid w:val="00CF2A16"/>
    <w:rsid w:val="00CF4692"/>
    <w:rsid w:val="00CF50DF"/>
    <w:rsid w:val="00CF6541"/>
    <w:rsid w:val="00CF7A13"/>
    <w:rsid w:val="00CF7D58"/>
    <w:rsid w:val="00CF7E57"/>
    <w:rsid w:val="00D00761"/>
    <w:rsid w:val="00D00C58"/>
    <w:rsid w:val="00D0131F"/>
    <w:rsid w:val="00D016C7"/>
    <w:rsid w:val="00D02098"/>
    <w:rsid w:val="00D02356"/>
    <w:rsid w:val="00D029A0"/>
    <w:rsid w:val="00D02AE1"/>
    <w:rsid w:val="00D03075"/>
    <w:rsid w:val="00D03FBC"/>
    <w:rsid w:val="00D06A41"/>
    <w:rsid w:val="00D078BC"/>
    <w:rsid w:val="00D07C6C"/>
    <w:rsid w:val="00D07D43"/>
    <w:rsid w:val="00D07EAF"/>
    <w:rsid w:val="00D10008"/>
    <w:rsid w:val="00D104E0"/>
    <w:rsid w:val="00D10ECA"/>
    <w:rsid w:val="00D111E4"/>
    <w:rsid w:val="00D1178D"/>
    <w:rsid w:val="00D11BCD"/>
    <w:rsid w:val="00D11DA1"/>
    <w:rsid w:val="00D13DEE"/>
    <w:rsid w:val="00D157C4"/>
    <w:rsid w:val="00D15F22"/>
    <w:rsid w:val="00D16259"/>
    <w:rsid w:val="00D17A6B"/>
    <w:rsid w:val="00D217A9"/>
    <w:rsid w:val="00D21B1F"/>
    <w:rsid w:val="00D21BB4"/>
    <w:rsid w:val="00D22098"/>
    <w:rsid w:val="00D22748"/>
    <w:rsid w:val="00D22A65"/>
    <w:rsid w:val="00D234FF"/>
    <w:rsid w:val="00D238AE"/>
    <w:rsid w:val="00D23DBD"/>
    <w:rsid w:val="00D23EAD"/>
    <w:rsid w:val="00D24569"/>
    <w:rsid w:val="00D245E5"/>
    <w:rsid w:val="00D24EEF"/>
    <w:rsid w:val="00D25019"/>
    <w:rsid w:val="00D2798E"/>
    <w:rsid w:val="00D304C4"/>
    <w:rsid w:val="00D3084F"/>
    <w:rsid w:val="00D314DB"/>
    <w:rsid w:val="00D316F4"/>
    <w:rsid w:val="00D3218C"/>
    <w:rsid w:val="00D32A7D"/>
    <w:rsid w:val="00D33DC7"/>
    <w:rsid w:val="00D35033"/>
    <w:rsid w:val="00D355FF"/>
    <w:rsid w:val="00D35A3A"/>
    <w:rsid w:val="00D35C10"/>
    <w:rsid w:val="00D35C27"/>
    <w:rsid w:val="00D40430"/>
    <w:rsid w:val="00D40D4F"/>
    <w:rsid w:val="00D42462"/>
    <w:rsid w:val="00D430B6"/>
    <w:rsid w:val="00D43C4C"/>
    <w:rsid w:val="00D4413C"/>
    <w:rsid w:val="00D44A87"/>
    <w:rsid w:val="00D4555B"/>
    <w:rsid w:val="00D45A01"/>
    <w:rsid w:val="00D45F52"/>
    <w:rsid w:val="00D51B22"/>
    <w:rsid w:val="00D53AD0"/>
    <w:rsid w:val="00D5416B"/>
    <w:rsid w:val="00D562A8"/>
    <w:rsid w:val="00D57037"/>
    <w:rsid w:val="00D60158"/>
    <w:rsid w:val="00D60A6D"/>
    <w:rsid w:val="00D6119D"/>
    <w:rsid w:val="00D61699"/>
    <w:rsid w:val="00D61E27"/>
    <w:rsid w:val="00D6209A"/>
    <w:rsid w:val="00D623ED"/>
    <w:rsid w:val="00D629F3"/>
    <w:rsid w:val="00D63359"/>
    <w:rsid w:val="00D63E41"/>
    <w:rsid w:val="00D64216"/>
    <w:rsid w:val="00D64D7C"/>
    <w:rsid w:val="00D651E3"/>
    <w:rsid w:val="00D65DB9"/>
    <w:rsid w:val="00D65FF2"/>
    <w:rsid w:val="00D660DC"/>
    <w:rsid w:val="00D66757"/>
    <w:rsid w:val="00D66DA2"/>
    <w:rsid w:val="00D67BF1"/>
    <w:rsid w:val="00D67F36"/>
    <w:rsid w:val="00D71A26"/>
    <w:rsid w:val="00D7237D"/>
    <w:rsid w:val="00D72637"/>
    <w:rsid w:val="00D72A28"/>
    <w:rsid w:val="00D73C27"/>
    <w:rsid w:val="00D73DE3"/>
    <w:rsid w:val="00D740D4"/>
    <w:rsid w:val="00D74605"/>
    <w:rsid w:val="00D7481C"/>
    <w:rsid w:val="00D74F63"/>
    <w:rsid w:val="00D7529F"/>
    <w:rsid w:val="00D75A24"/>
    <w:rsid w:val="00D760B9"/>
    <w:rsid w:val="00D77538"/>
    <w:rsid w:val="00D8099C"/>
    <w:rsid w:val="00D8194B"/>
    <w:rsid w:val="00D81A5E"/>
    <w:rsid w:val="00D81B27"/>
    <w:rsid w:val="00D81EF6"/>
    <w:rsid w:val="00D82261"/>
    <w:rsid w:val="00D82A95"/>
    <w:rsid w:val="00D82BCE"/>
    <w:rsid w:val="00D8390D"/>
    <w:rsid w:val="00D83D04"/>
    <w:rsid w:val="00D84F89"/>
    <w:rsid w:val="00D871D5"/>
    <w:rsid w:val="00D90393"/>
    <w:rsid w:val="00D90FBD"/>
    <w:rsid w:val="00D9314F"/>
    <w:rsid w:val="00D95979"/>
    <w:rsid w:val="00D9666E"/>
    <w:rsid w:val="00D968AA"/>
    <w:rsid w:val="00D97282"/>
    <w:rsid w:val="00DA0537"/>
    <w:rsid w:val="00DA09F3"/>
    <w:rsid w:val="00DA10D7"/>
    <w:rsid w:val="00DA13DA"/>
    <w:rsid w:val="00DA1555"/>
    <w:rsid w:val="00DA1D31"/>
    <w:rsid w:val="00DA27C4"/>
    <w:rsid w:val="00DA3367"/>
    <w:rsid w:val="00DA363C"/>
    <w:rsid w:val="00DA36BE"/>
    <w:rsid w:val="00DA3D98"/>
    <w:rsid w:val="00DA3E03"/>
    <w:rsid w:val="00DA48B8"/>
    <w:rsid w:val="00DA4DC8"/>
    <w:rsid w:val="00DA51C2"/>
    <w:rsid w:val="00DA5207"/>
    <w:rsid w:val="00DA586F"/>
    <w:rsid w:val="00DA59F8"/>
    <w:rsid w:val="00DA6B17"/>
    <w:rsid w:val="00DA7DDD"/>
    <w:rsid w:val="00DB0A87"/>
    <w:rsid w:val="00DB0F39"/>
    <w:rsid w:val="00DB103B"/>
    <w:rsid w:val="00DB142B"/>
    <w:rsid w:val="00DB293A"/>
    <w:rsid w:val="00DB3849"/>
    <w:rsid w:val="00DB39E4"/>
    <w:rsid w:val="00DB40BC"/>
    <w:rsid w:val="00DB65E0"/>
    <w:rsid w:val="00DB6821"/>
    <w:rsid w:val="00DB7288"/>
    <w:rsid w:val="00DB7EF7"/>
    <w:rsid w:val="00DC00D6"/>
    <w:rsid w:val="00DC0237"/>
    <w:rsid w:val="00DC0BD5"/>
    <w:rsid w:val="00DC1642"/>
    <w:rsid w:val="00DC2244"/>
    <w:rsid w:val="00DC28A9"/>
    <w:rsid w:val="00DC30FB"/>
    <w:rsid w:val="00DC34F3"/>
    <w:rsid w:val="00DC3AA7"/>
    <w:rsid w:val="00DC40B0"/>
    <w:rsid w:val="00DC77E3"/>
    <w:rsid w:val="00DC7CF3"/>
    <w:rsid w:val="00DD0033"/>
    <w:rsid w:val="00DD0188"/>
    <w:rsid w:val="00DD0CD7"/>
    <w:rsid w:val="00DD0F87"/>
    <w:rsid w:val="00DD1EA1"/>
    <w:rsid w:val="00DD267B"/>
    <w:rsid w:val="00DD5F77"/>
    <w:rsid w:val="00DD6162"/>
    <w:rsid w:val="00DD74EB"/>
    <w:rsid w:val="00DE15A0"/>
    <w:rsid w:val="00DE1F2D"/>
    <w:rsid w:val="00DE2C4B"/>
    <w:rsid w:val="00DE2D54"/>
    <w:rsid w:val="00DE3A01"/>
    <w:rsid w:val="00DE3D71"/>
    <w:rsid w:val="00DE4143"/>
    <w:rsid w:val="00DE4434"/>
    <w:rsid w:val="00DE4A00"/>
    <w:rsid w:val="00DE56FE"/>
    <w:rsid w:val="00DE5F1C"/>
    <w:rsid w:val="00DE691F"/>
    <w:rsid w:val="00DE6964"/>
    <w:rsid w:val="00DE6E57"/>
    <w:rsid w:val="00DE7FF3"/>
    <w:rsid w:val="00DF086C"/>
    <w:rsid w:val="00DF12BA"/>
    <w:rsid w:val="00DF1C31"/>
    <w:rsid w:val="00DF26E5"/>
    <w:rsid w:val="00DF3B6B"/>
    <w:rsid w:val="00DF57F3"/>
    <w:rsid w:val="00DF6AD1"/>
    <w:rsid w:val="00DF6D81"/>
    <w:rsid w:val="00DF7367"/>
    <w:rsid w:val="00E01A90"/>
    <w:rsid w:val="00E02A10"/>
    <w:rsid w:val="00E02B76"/>
    <w:rsid w:val="00E02D83"/>
    <w:rsid w:val="00E03217"/>
    <w:rsid w:val="00E0328F"/>
    <w:rsid w:val="00E03AD3"/>
    <w:rsid w:val="00E05230"/>
    <w:rsid w:val="00E0681E"/>
    <w:rsid w:val="00E072F1"/>
    <w:rsid w:val="00E074FF"/>
    <w:rsid w:val="00E0767C"/>
    <w:rsid w:val="00E07A09"/>
    <w:rsid w:val="00E10094"/>
    <w:rsid w:val="00E106FB"/>
    <w:rsid w:val="00E10771"/>
    <w:rsid w:val="00E109D7"/>
    <w:rsid w:val="00E10F5D"/>
    <w:rsid w:val="00E12D13"/>
    <w:rsid w:val="00E13437"/>
    <w:rsid w:val="00E137C4"/>
    <w:rsid w:val="00E14512"/>
    <w:rsid w:val="00E167B9"/>
    <w:rsid w:val="00E167DD"/>
    <w:rsid w:val="00E16DDE"/>
    <w:rsid w:val="00E16E28"/>
    <w:rsid w:val="00E208B3"/>
    <w:rsid w:val="00E20C0E"/>
    <w:rsid w:val="00E21241"/>
    <w:rsid w:val="00E21E7F"/>
    <w:rsid w:val="00E2503D"/>
    <w:rsid w:val="00E25666"/>
    <w:rsid w:val="00E269F9"/>
    <w:rsid w:val="00E26BAC"/>
    <w:rsid w:val="00E26FC6"/>
    <w:rsid w:val="00E27213"/>
    <w:rsid w:val="00E275A7"/>
    <w:rsid w:val="00E27642"/>
    <w:rsid w:val="00E27717"/>
    <w:rsid w:val="00E27FF9"/>
    <w:rsid w:val="00E3083F"/>
    <w:rsid w:val="00E31537"/>
    <w:rsid w:val="00E3288B"/>
    <w:rsid w:val="00E331E4"/>
    <w:rsid w:val="00E33D11"/>
    <w:rsid w:val="00E34846"/>
    <w:rsid w:val="00E34EA7"/>
    <w:rsid w:val="00E35819"/>
    <w:rsid w:val="00E35947"/>
    <w:rsid w:val="00E36AF2"/>
    <w:rsid w:val="00E37309"/>
    <w:rsid w:val="00E40AAD"/>
    <w:rsid w:val="00E41385"/>
    <w:rsid w:val="00E41F95"/>
    <w:rsid w:val="00E426A3"/>
    <w:rsid w:val="00E427E2"/>
    <w:rsid w:val="00E4291D"/>
    <w:rsid w:val="00E4379E"/>
    <w:rsid w:val="00E43863"/>
    <w:rsid w:val="00E441BF"/>
    <w:rsid w:val="00E441CF"/>
    <w:rsid w:val="00E4436D"/>
    <w:rsid w:val="00E44CF0"/>
    <w:rsid w:val="00E44DE8"/>
    <w:rsid w:val="00E46AFB"/>
    <w:rsid w:val="00E473DB"/>
    <w:rsid w:val="00E477CC"/>
    <w:rsid w:val="00E50889"/>
    <w:rsid w:val="00E52F2B"/>
    <w:rsid w:val="00E54A3C"/>
    <w:rsid w:val="00E55F71"/>
    <w:rsid w:val="00E560E4"/>
    <w:rsid w:val="00E56118"/>
    <w:rsid w:val="00E57858"/>
    <w:rsid w:val="00E60371"/>
    <w:rsid w:val="00E60D24"/>
    <w:rsid w:val="00E61043"/>
    <w:rsid w:val="00E619C6"/>
    <w:rsid w:val="00E61C13"/>
    <w:rsid w:val="00E61C22"/>
    <w:rsid w:val="00E62C81"/>
    <w:rsid w:val="00E62F84"/>
    <w:rsid w:val="00E638A6"/>
    <w:rsid w:val="00E6620C"/>
    <w:rsid w:val="00E67FBE"/>
    <w:rsid w:val="00E708CA"/>
    <w:rsid w:val="00E712F1"/>
    <w:rsid w:val="00E713CA"/>
    <w:rsid w:val="00E719AD"/>
    <w:rsid w:val="00E71ABA"/>
    <w:rsid w:val="00E72642"/>
    <w:rsid w:val="00E72796"/>
    <w:rsid w:val="00E734A9"/>
    <w:rsid w:val="00E7409F"/>
    <w:rsid w:val="00E7414E"/>
    <w:rsid w:val="00E7441E"/>
    <w:rsid w:val="00E74420"/>
    <w:rsid w:val="00E76261"/>
    <w:rsid w:val="00E806F2"/>
    <w:rsid w:val="00E82BD8"/>
    <w:rsid w:val="00E82F85"/>
    <w:rsid w:val="00E83D7F"/>
    <w:rsid w:val="00E84CED"/>
    <w:rsid w:val="00E84E0E"/>
    <w:rsid w:val="00E85E98"/>
    <w:rsid w:val="00E865F6"/>
    <w:rsid w:val="00E86648"/>
    <w:rsid w:val="00E90B0F"/>
    <w:rsid w:val="00E9108F"/>
    <w:rsid w:val="00E91CCC"/>
    <w:rsid w:val="00E91D4C"/>
    <w:rsid w:val="00E92853"/>
    <w:rsid w:val="00E9410F"/>
    <w:rsid w:val="00E955E9"/>
    <w:rsid w:val="00E960BF"/>
    <w:rsid w:val="00E96525"/>
    <w:rsid w:val="00E9657F"/>
    <w:rsid w:val="00E968C3"/>
    <w:rsid w:val="00E96A15"/>
    <w:rsid w:val="00E96AF3"/>
    <w:rsid w:val="00E973E0"/>
    <w:rsid w:val="00EA0856"/>
    <w:rsid w:val="00EA1832"/>
    <w:rsid w:val="00EA2D24"/>
    <w:rsid w:val="00EA2D36"/>
    <w:rsid w:val="00EA51DC"/>
    <w:rsid w:val="00EA563C"/>
    <w:rsid w:val="00EA6B34"/>
    <w:rsid w:val="00EB1ED7"/>
    <w:rsid w:val="00EB22B9"/>
    <w:rsid w:val="00EB243A"/>
    <w:rsid w:val="00EB2E04"/>
    <w:rsid w:val="00EB35B4"/>
    <w:rsid w:val="00EB3F07"/>
    <w:rsid w:val="00EB4729"/>
    <w:rsid w:val="00EB4791"/>
    <w:rsid w:val="00EB51B1"/>
    <w:rsid w:val="00EB5890"/>
    <w:rsid w:val="00EB59A8"/>
    <w:rsid w:val="00EB673F"/>
    <w:rsid w:val="00EB71F1"/>
    <w:rsid w:val="00EB79F5"/>
    <w:rsid w:val="00EC020A"/>
    <w:rsid w:val="00EC1263"/>
    <w:rsid w:val="00EC2097"/>
    <w:rsid w:val="00EC311E"/>
    <w:rsid w:val="00EC379B"/>
    <w:rsid w:val="00EC3B79"/>
    <w:rsid w:val="00EC3E3E"/>
    <w:rsid w:val="00EC4044"/>
    <w:rsid w:val="00EC4B87"/>
    <w:rsid w:val="00EC4CCE"/>
    <w:rsid w:val="00EC51FA"/>
    <w:rsid w:val="00EC60E5"/>
    <w:rsid w:val="00EC7024"/>
    <w:rsid w:val="00EC7A91"/>
    <w:rsid w:val="00ED0BD0"/>
    <w:rsid w:val="00ED0DDC"/>
    <w:rsid w:val="00ED267D"/>
    <w:rsid w:val="00EE0036"/>
    <w:rsid w:val="00EE027A"/>
    <w:rsid w:val="00EE0F01"/>
    <w:rsid w:val="00EE1699"/>
    <w:rsid w:val="00EE1932"/>
    <w:rsid w:val="00EE1AA6"/>
    <w:rsid w:val="00EE3F7A"/>
    <w:rsid w:val="00EE44BF"/>
    <w:rsid w:val="00EE45DE"/>
    <w:rsid w:val="00EE4789"/>
    <w:rsid w:val="00EE4AAE"/>
    <w:rsid w:val="00EE5A01"/>
    <w:rsid w:val="00EE677B"/>
    <w:rsid w:val="00EE75EA"/>
    <w:rsid w:val="00EF0230"/>
    <w:rsid w:val="00EF0277"/>
    <w:rsid w:val="00EF03E5"/>
    <w:rsid w:val="00EF2569"/>
    <w:rsid w:val="00EF289F"/>
    <w:rsid w:val="00EF3047"/>
    <w:rsid w:val="00EF32D4"/>
    <w:rsid w:val="00EF4AB0"/>
    <w:rsid w:val="00EF5258"/>
    <w:rsid w:val="00EF561E"/>
    <w:rsid w:val="00F0033C"/>
    <w:rsid w:val="00F0084F"/>
    <w:rsid w:val="00F01D79"/>
    <w:rsid w:val="00F033B6"/>
    <w:rsid w:val="00F03B8A"/>
    <w:rsid w:val="00F0548A"/>
    <w:rsid w:val="00F05BEB"/>
    <w:rsid w:val="00F07EF1"/>
    <w:rsid w:val="00F1058C"/>
    <w:rsid w:val="00F115C6"/>
    <w:rsid w:val="00F1356D"/>
    <w:rsid w:val="00F13BDE"/>
    <w:rsid w:val="00F14BEC"/>
    <w:rsid w:val="00F155ED"/>
    <w:rsid w:val="00F17DA5"/>
    <w:rsid w:val="00F207B2"/>
    <w:rsid w:val="00F20C0D"/>
    <w:rsid w:val="00F21607"/>
    <w:rsid w:val="00F21C0A"/>
    <w:rsid w:val="00F232E1"/>
    <w:rsid w:val="00F23C6C"/>
    <w:rsid w:val="00F24955"/>
    <w:rsid w:val="00F262A3"/>
    <w:rsid w:val="00F26371"/>
    <w:rsid w:val="00F269CF"/>
    <w:rsid w:val="00F2746B"/>
    <w:rsid w:val="00F27C5D"/>
    <w:rsid w:val="00F30044"/>
    <w:rsid w:val="00F30398"/>
    <w:rsid w:val="00F30E1F"/>
    <w:rsid w:val="00F318FF"/>
    <w:rsid w:val="00F31E3D"/>
    <w:rsid w:val="00F31FDC"/>
    <w:rsid w:val="00F32014"/>
    <w:rsid w:val="00F32178"/>
    <w:rsid w:val="00F3243A"/>
    <w:rsid w:val="00F329FA"/>
    <w:rsid w:val="00F335CE"/>
    <w:rsid w:val="00F33F86"/>
    <w:rsid w:val="00F36080"/>
    <w:rsid w:val="00F360DF"/>
    <w:rsid w:val="00F36A64"/>
    <w:rsid w:val="00F36C6F"/>
    <w:rsid w:val="00F36EAB"/>
    <w:rsid w:val="00F371A3"/>
    <w:rsid w:val="00F37447"/>
    <w:rsid w:val="00F37768"/>
    <w:rsid w:val="00F409FC"/>
    <w:rsid w:val="00F40E56"/>
    <w:rsid w:val="00F41E3A"/>
    <w:rsid w:val="00F4586F"/>
    <w:rsid w:val="00F45D18"/>
    <w:rsid w:val="00F45D1C"/>
    <w:rsid w:val="00F46B56"/>
    <w:rsid w:val="00F471FD"/>
    <w:rsid w:val="00F473F7"/>
    <w:rsid w:val="00F47965"/>
    <w:rsid w:val="00F47C50"/>
    <w:rsid w:val="00F47CD3"/>
    <w:rsid w:val="00F47FBE"/>
    <w:rsid w:val="00F50264"/>
    <w:rsid w:val="00F50F7C"/>
    <w:rsid w:val="00F54922"/>
    <w:rsid w:val="00F54BD1"/>
    <w:rsid w:val="00F5585C"/>
    <w:rsid w:val="00F55B28"/>
    <w:rsid w:val="00F55EC0"/>
    <w:rsid w:val="00F55FD0"/>
    <w:rsid w:val="00F56CF5"/>
    <w:rsid w:val="00F56FE0"/>
    <w:rsid w:val="00F57DF4"/>
    <w:rsid w:val="00F60442"/>
    <w:rsid w:val="00F619B8"/>
    <w:rsid w:val="00F6262E"/>
    <w:rsid w:val="00F6266C"/>
    <w:rsid w:val="00F63553"/>
    <w:rsid w:val="00F653A5"/>
    <w:rsid w:val="00F660B3"/>
    <w:rsid w:val="00F670CD"/>
    <w:rsid w:val="00F67B57"/>
    <w:rsid w:val="00F719E9"/>
    <w:rsid w:val="00F72521"/>
    <w:rsid w:val="00F7261F"/>
    <w:rsid w:val="00F72DAC"/>
    <w:rsid w:val="00F72F32"/>
    <w:rsid w:val="00F7300B"/>
    <w:rsid w:val="00F73B46"/>
    <w:rsid w:val="00F747A5"/>
    <w:rsid w:val="00F74D6D"/>
    <w:rsid w:val="00F74E73"/>
    <w:rsid w:val="00F756DA"/>
    <w:rsid w:val="00F75973"/>
    <w:rsid w:val="00F7657F"/>
    <w:rsid w:val="00F77282"/>
    <w:rsid w:val="00F7731F"/>
    <w:rsid w:val="00F773A2"/>
    <w:rsid w:val="00F815ED"/>
    <w:rsid w:val="00F8176C"/>
    <w:rsid w:val="00F8188E"/>
    <w:rsid w:val="00F834FF"/>
    <w:rsid w:val="00F83FB2"/>
    <w:rsid w:val="00F84C1C"/>
    <w:rsid w:val="00F84CD5"/>
    <w:rsid w:val="00F84CD8"/>
    <w:rsid w:val="00F856B2"/>
    <w:rsid w:val="00F86E40"/>
    <w:rsid w:val="00F876DA"/>
    <w:rsid w:val="00F87B75"/>
    <w:rsid w:val="00F87CE0"/>
    <w:rsid w:val="00F87EF9"/>
    <w:rsid w:val="00F901FD"/>
    <w:rsid w:val="00F9035B"/>
    <w:rsid w:val="00F91A0F"/>
    <w:rsid w:val="00F9327D"/>
    <w:rsid w:val="00F93301"/>
    <w:rsid w:val="00F934F2"/>
    <w:rsid w:val="00F943E9"/>
    <w:rsid w:val="00F9526C"/>
    <w:rsid w:val="00F95677"/>
    <w:rsid w:val="00F9599F"/>
    <w:rsid w:val="00F97205"/>
    <w:rsid w:val="00F97EB0"/>
    <w:rsid w:val="00FA01AE"/>
    <w:rsid w:val="00FA01FC"/>
    <w:rsid w:val="00FA3ED2"/>
    <w:rsid w:val="00FA5441"/>
    <w:rsid w:val="00FA5F3A"/>
    <w:rsid w:val="00FA64BF"/>
    <w:rsid w:val="00FA6C0C"/>
    <w:rsid w:val="00FA73DB"/>
    <w:rsid w:val="00FB1D3B"/>
    <w:rsid w:val="00FB2117"/>
    <w:rsid w:val="00FB244F"/>
    <w:rsid w:val="00FB496F"/>
    <w:rsid w:val="00FB514F"/>
    <w:rsid w:val="00FB5B58"/>
    <w:rsid w:val="00FB5BF2"/>
    <w:rsid w:val="00FB5CAB"/>
    <w:rsid w:val="00FB5F9D"/>
    <w:rsid w:val="00FB7BE5"/>
    <w:rsid w:val="00FC029F"/>
    <w:rsid w:val="00FC0DFA"/>
    <w:rsid w:val="00FC1B9A"/>
    <w:rsid w:val="00FC29BE"/>
    <w:rsid w:val="00FC2B8E"/>
    <w:rsid w:val="00FC34E9"/>
    <w:rsid w:val="00FC693A"/>
    <w:rsid w:val="00FC6FB0"/>
    <w:rsid w:val="00FC7366"/>
    <w:rsid w:val="00FC7AE2"/>
    <w:rsid w:val="00FC7CF9"/>
    <w:rsid w:val="00FC7F87"/>
    <w:rsid w:val="00FD08CC"/>
    <w:rsid w:val="00FD0DA6"/>
    <w:rsid w:val="00FD0E55"/>
    <w:rsid w:val="00FD31AE"/>
    <w:rsid w:val="00FD3FCC"/>
    <w:rsid w:val="00FD415C"/>
    <w:rsid w:val="00FD4A16"/>
    <w:rsid w:val="00FD5DBF"/>
    <w:rsid w:val="00FD7355"/>
    <w:rsid w:val="00FE02B0"/>
    <w:rsid w:val="00FE06FD"/>
    <w:rsid w:val="00FE09D9"/>
    <w:rsid w:val="00FE0DE6"/>
    <w:rsid w:val="00FE0FA6"/>
    <w:rsid w:val="00FE1222"/>
    <w:rsid w:val="00FE21B1"/>
    <w:rsid w:val="00FE2BDA"/>
    <w:rsid w:val="00FE2BE2"/>
    <w:rsid w:val="00FE3286"/>
    <w:rsid w:val="00FE4026"/>
    <w:rsid w:val="00FE4632"/>
    <w:rsid w:val="00FE53DB"/>
    <w:rsid w:val="00FE5572"/>
    <w:rsid w:val="00FE5C73"/>
    <w:rsid w:val="00FE6E44"/>
    <w:rsid w:val="00FE7163"/>
    <w:rsid w:val="00FE73B0"/>
    <w:rsid w:val="00FE7E34"/>
    <w:rsid w:val="00FF04AF"/>
    <w:rsid w:val="00FF05F5"/>
    <w:rsid w:val="00FF0DC6"/>
    <w:rsid w:val="00FF18A1"/>
    <w:rsid w:val="00FF23E8"/>
    <w:rsid w:val="00FF245A"/>
    <w:rsid w:val="00FF2CC6"/>
    <w:rsid w:val="00FF46C9"/>
    <w:rsid w:val="00FF4914"/>
    <w:rsid w:val="00FF5268"/>
    <w:rsid w:val="00FF5E3A"/>
    <w:rsid w:val="00FF740C"/>
    <w:rsid w:val="00FF7CBD"/>
    <w:rsid w:val="00FF7E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b2b2b2,gray,#06f"/>
    </o:shapedefaults>
    <o:shapelayout v:ext="edit">
      <o:idmap v:ext="edit" data="1"/>
      <o:rules v:ext="edit">
        <o:r id="V:Rule1" type="callout" idref="#_x0000_s1140"/>
        <o:r id="V:Rule2" type="callout" idref="#_x0000_s1141"/>
        <o:r id="V:Rule3" type="callout" idref="#_x0000_s1142"/>
      </o:rules>
    </o:shapelayout>
  </w:shapeDefaults>
  <w:decimalSymbol w:val="."/>
  <w:listSeparator w:val=","/>
  <w15:docId w15:val="{601BB364-8046-4AB3-9835-22DA06CE0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810BD"/>
    <w:pPr>
      <w:widowControl w:val="0"/>
      <w:spacing w:afterLines="25" w:line="240" w:lineRule="exact"/>
    </w:pPr>
    <w:rPr>
      <w:rFonts w:ascii="Arial" w:eastAsia="Arial" w:hAnsi="Arial"/>
      <w:kern w:val="2"/>
      <w:sz w:val="18"/>
      <w:szCs w:val="24"/>
    </w:rPr>
  </w:style>
  <w:style w:type="paragraph" w:styleId="1">
    <w:name w:val="heading 1"/>
    <w:basedOn w:val="a"/>
    <w:next w:val="a"/>
    <w:link w:val="1Char"/>
    <w:qFormat/>
    <w:rsid w:val="002B3C03"/>
    <w:pPr>
      <w:keepNext/>
      <w:keepLines/>
      <w:numPr>
        <w:numId w:val="1"/>
      </w:numPr>
      <w:spacing w:beforeLines="35" w:after="25"/>
      <w:outlineLvl w:val="0"/>
    </w:pPr>
    <w:rPr>
      <w:b/>
      <w:kern w:val="44"/>
      <w:sz w:val="24"/>
    </w:rPr>
  </w:style>
  <w:style w:type="paragraph" w:styleId="2">
    <w:name w:val="heading 2"/>
    <w:basedOn w:val="a"/>
    <w:next w:val="a"/>
    <w:link w:val="2Char"/>
    <w:qFormat/>
    <w:rsid w:val="00095E7C"/>
    <w:pPr>
      <w:numPr>
        <w:ilvl w:val="1"/>
        <w:numId w:val="1"/>
      </w:numPr>
      <w:spacing w:beforeLines="25" w:after="25"/>
      <w:outlineLvl w:val="1"/>
    </w:pPr>
    <w:rPr>
      <w:rFonts w:cs="Arial"/>
      <w:b/>
      <w:bCs/>
      <w:sz w:val="21"/>
      <w:szCs w:val="32"/>
    </w:rPr>
  </w:style>
  <w:style w:type="paragraph" w:styleId="3">
    <w:name w:val="heading 3"/>
    <w:basedOn w:val="a"/>
    <w:next w:val="a"/>
    <w:link w:val="3Char"/>
    <w:qFormat/>
    <w:rsid w:val="006D5D2A"/>
    <w:pPr>
      <w:keepNext/>
      <w:keepLines/>
      <w:numPr>
        <w:ilvl w:val="2"/>
        <w:numId w:val="1"/>
      </w:numPr>
      <w:outlineLvl w:val="2"/>
    </w:pPr>
    <w:rPr>
      <w:b/>
      <w:bCs/>
      <w:szCs w:val="32"/>
    </w:rPr>
  </w:style>
  <w:style w:type="paragraph" w:styleId="4">
    <w:name w:val="heading 4"/>
    <w:basedOn w:val="a"/>
    <w:next w:val="a"/>
    <w:link w:val="4Char"/>
    <w:uiPriority w:val="9"/>
    <w:qFormat/>
    <w:rsid w:val="00F943E9"/>
    <w:pPr>
      <w:keepNext/>
      <w:keepLines/>
      <w:spacing w:after="25"/>
      <w:ind w:left="851" w:hanging="851"/>
      <w:outlineLvl w:val="3"/>
    </w:pPr>
    <w:rPr>
      <w:rFonts w:eastAsiaTheme="majorEastAsia" w:cstheme="majorBidi"/>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basedOn w:val="a0"/>
    <w:rsid w:val="00F815ED"/>
    <w:rPr>
      <w:color w:val="800080"/>
      <w:u w:val="single"/>
    </w:rPr>
  </w:style>
  <w:style w:type="character" w:styleId="a4">
    <w:name w:val="Hyperlink"/>
    <w:basedOn w:val="a0"/>
    <w:uiPriority w:val="99"/>
    <w:rsid w:val="00F815ED"/>
    <w:rPr>
      <w:rFonts w:ascii="Arial" w:hAnsi="Arial" w:cs="Arial" w:hint="default"/>
      <w:color w:val="333333"/>
      <w:sz w:val="14"/>
      <w:szCs w:val="14"/>
      <w:u w:val="single"/>
    </w:rPr>
  </w:style>
  <w:style w:type="character" w:customStyle="1" w:styleId="Char">
    <w:name w:val="页脚 Char"/>
    <w:basedOn w:val="a0"/>
    <w:link w:val="a5"/>
    <w:uiPriority w:val="99"/>
    <w:rsid w:val="00F815ED"/>
    <w:rPr>
      <w:rFonts w:eastAsia="Arial Unicode MS"/>
      <w:kern w:val="2"/>
      <w:sz w:val="18"/>
      <w:szCs w:val="24"/>
    </w:rPr>
  </w:style>
  <w:style w:type="character" w:customStyle="1" w:styleId="10">
    <w:name w:val="页码1"/>
    <w:basedOn w:val="a0"/>
    <w:rsid w:val="00F815ED"/>
    <w:rPr>
      <w:rFonts w:cs="Times New Roman"/>
    </w:rPr>
  </w:style>
  <w:style w:type="character" w:customStyle="1" w:styleId="11">
    <w:name w:val="批注引用1"/>
    <w:basedOn w:val="a0"/>
    <w:rsid w:val="00F815ED"/>
    <w:rPr>
      <w:sz w:val="21"/>
      <w:szCs w:val="21"/>
    </w:rPr>
  </w:style>
  <w:style w:type="character" w:customStyle="1" w:styleId="Char0">
    <w:name w:val="页眉 Char"/>
    <w:basedOn w:val="a0"/>
    <w:link w:val="a6"/>
    <w:rsid w:val="00F815ED"/>
    <w:rPr>
      <w:rFonts w:eastAsia="Arial Unicode MS"/>
      <w:kern w:val="2"/>
      <w:sz w:val="18"/>
      <w:szCs w:val="24"/>
    </w:rPr>
  </w:style>
  <w:style w:type="character" w:customStyle="1" w:styleId="CharChar">
    <w:name w:val="文档结构图 Char Char"/>
    <w:basedOn w:val="a0"/>
    <w:link w:val="12"/>
    <w:rsid w:val="00F815ED"/>
    <w:rPr>
      <w:rFonts w:ascii="宋体"/>
      <w:kern w:val="2"/>
      <w:sz w:val="18"/>
      <w:szCs w:val="18"/>
    </w:rPr>
  </w:style>
  <w:style w:type="character" w:customStyle="1" w:styleId="highlight">
    <w:name w:val="highlight"/>
    <w:basedOn w:val="a0"/>
    <w:rsid w:val="00F815ED"/>
  </w:style>
  <w:style w:type="character" w:customStyle="1" w:styleId="Char1">
    <w:name w:val="批注框文本 Char"/>
    <w:basedOn w:val="a0"/>
    <w:link w:val="a7"/>
    <w:rsid w:val="00F815ED"/>
    <w:rPr>
      <w:rFonts w:eastAsia="Arial Unicode MS"/>
      <w:kern w:val="2"/>
      <w:sz w:val="18"/>
      <w:szCs w:val="18"/>
    </w:rPr>
  </w:style>
  <w:style w:type="paragraph" w:styleId="a6">
    <w:name w:val="header"/>
    <w:basedOn w:val="a"/>
    <w:link w:val="Char0"/>
    <w:rsid w:val="00F815ED"/>
    <w:pPr>
      <w:pBdr>
        <w:top w:val="none" w:sz="0" w:space="1" w:color="auto"/>
        <w:left w:val="none" w:sz="0" w:space="4" w:color="auto"/>
        <w:bottom w:val="none" w:sz="0" w:space="1" w:color="auto"/>
        <w:right w:val="none" w:sz="0" w:space="4" w:color="auto"/>
      </w:pBdr>
      <w:tabs>
        <w:tab w:val="center" w:pos="4153"/>
        <w:tab w:val="right" w:pos="8306"/>
      </w:tabs>
      <w:snapToGrid w:val="0"/>
    </w:pPr>
    <w:rPr>
      <w:rFonts w:eastAsia="Arial Unicode MS"/>
    </w:rPr>
  </w:style>
  <w:style w:type="paragraph" w:styleId="a8">
    <w:name w:val="Document Map"/>
    <w:basedOn w:val="a"/>
    <w:rsid w:val="00F815ED"/>
    <w:rPr>
      <w:rFonts w:ascii="宋体"/>
      <w:szCs w:val="18"/>
    </w:rPr>
  </w:style>
  <w:style w:type="paragraph" w:styleId="a9">
    <w:name w:val="Title"/>
    <w:basedOn w:val="a"/>
    <w:link w:val="Char2"/>
    <w:qFormat/>
    <w:rsid w:val="00F815ED"/>
    <w:pPr>
      <w:jc w:val="center"/>
    </w:pPr>
    <w:rPr>
      <w:sz w:val="44"/>
    </w:rPr>
  </w:style>
  <w:style w:type="paragraph" w:styleId="20">
    <w:name w:val="toc 2"/>
    <w:basedOn w:val="a"/>
    <w:next w:val="a"/>
    <w:uiPriority w:val="39"/>
    <w:rsid w:val="00F815ED"/>
    <w:pPr>
      <w:ind w:leftChars="200" w:left="420"/>
      <w:jc w:val="center"/>
    </w:pPr>
  </w:style>
  <w:style w:type="paragraph" w:styleId="aa">
    <w:name w:val="annotation text"/>
    <w:basedOn w:val="a"/>
    <w:link w:val="Char3"/>
    <w:uiPriority w:val="99"/>
    <w:rsid w:val="00F815ED"/>
    <w:rPr>
      <w:sz w:val="21"/>
    </w:rPr>
  </w:style>
  <w:style w:type="paragraph" w:styleId="30">
    <w:name w:val="toc 3"/>
    <w:basedOn w:val="a"/>
    <w:next w:val="a"/>
    <w:uiPriority w:val="39"/>
    <w:rsid w:val="00F815ED"/>
    <w:pPr>
      <w:ind w:leftChars="400" w:left="840"/>
    </w:pPr>
  </w:style>
  <w:style w:type="paragraph" w:styleId="13">
    <w:name w:val="toc 1"/>
    <w:basedOn w:val="a"/>
    <w:next w:val="a"/>
    <w:uiPriority w:val="39"/>
    <w:rsid w:val="00F815ED"/>
  </w:style>
  <w:style w:type="paragraph" w:styleId="a5">
    <w:name w:val="footer"/>
    <w:basedOn w:val="a"/>
    <w:link w:val="Char"/>
    <w:uiPriority w:val="99"/>
    <w:rsid w:val="00F815ED"/>
    <w:pPr>
      <w:tabs>
        <w:tab w:val="center" w:pos="4153"/>
        <w:tab w:val="right" w:pos="8306"/>
      </w:tabs>
      <w:snapToGrid w:val="0"/>
    </w:pPr>
    <w:rPr>
      <w:rFonts w:eastAsia="Arial Unicode MS"/>
    </w:rPr>
  </w:style>
  <w:style w:type="paragraph" w:styleId="ab">
    <w:name w:val="caption"/>
    <w:basedOn w:val="a"/>
    <w:next w:val="a"/>
    <w:qFormat/>
    <w:rsid w:val="00F815ED"/>
    <w:rPr>
      <w:rFonts w:eastAsia="黑体"/>
      <w:sz w:val="20"/>
    </w:rPr>
  </w:style>
  <w:style w:type="paragraph" w:styleId="a7">
    <w:name w:val="Balloon Text"/>
    <w:basedOn w:val="a"/>
    <w:link w:val="Char1"/>
    <w:rsid w:val="00F815ED"/>
    <w:rPr>
      <w:rFonts w:eastAsia="Arial Unicode MS"/>
      <w:szCs w:val="18"/>
    </w:rPr>
  </w:style>
  <w:style w:type="paragraph" w:customStyle="1" w:styleId="p15">
    <w:name w:val="p15"/>
    <w:basedOn w:val="a"/>
    <w:rsid w:val="00F815ED"/>
    <w:pPr>
      <w:widowControl/>
    </w:pPr>
    <w:rPr>
      <w:rFonts w:eastAsia="宋体"/>
      <w:kern w:val="0"/>
      <w:szCs w:val="18"/>
    </w:rPr>
  </w:style>
  <w:style w:type="paragraph" w:customStyle="1" w:styleId="p0">
    <w:name w:val="p0"/>
    <w:basedOn w:val="a"/>
    <w:rsid w:val="00F815ED"/>
    <w:pPr>
      <w:widowControl/>
    </w:pPr>
    <w:rPr>
      <w:rFonts w:eastAsia="宋体"/>
      <w:kern w:val="0"/>
      <w:sz w:val="21"/>
      <w:szCs w:val="21"/>
    </w:rPr>
  </w:style>
  <w:style w:type="paragraph" w:customStyle="1" w:styleId="14">
    <w:name w:val="无间隔1"/>
    <w:rsid w:val="00F815ED"/>
    <w:rPr>
      <w:sz w:val="22"/>
    </w:rPr>
  </w:style>
  <w:style w:type="paragraph" w:customStyle="1" w:styleId="12">
    <w:name w:val="文档结构图1"/>
    <w:basedOn w:val="a"/>
    <w:link w:val="CharChar"/>
    <w:rsid w:val="00F815ED"/>
    <w:rPr>
      <w:rFonts w:ascii="宋体"/>
      <w:szCs w:val="18"/>
    </w:rPr>
  </w:style>
  <w:style w:type="paragraph" w:customStyle="1" w:styleId="15">
    <w:name w:val="列出段落1"/>
    <w:basedOn w:val="a"/>
    <w:rsid w:val="00F815ED"/>
    <w:pPr>
      <w:widowControl/>
      <w:ind w:firstLineChars="200" w:firstLine="420"/>
    </w:pPr>
    <w:rPr>
      <w:rFonts w:ascii="宋体" w:hAnsi="宋体" w:cs="宋体"/>
      <w:kern w:val="0"/>
      <w:sz w:val="24"/>
    </w:rPr>
  </w:style>
  <w:style w:type="character" w:customStyle="1" w:styleId="1Char">
    <w:name w:val="标题 1 Char"/>
    <w:basedOn w:val="a0"/>
    <w:link w:val="1"/>
    <w:rsid w:val="002B3C03"/>
    <w:rPr>
      <w:rFonts w:ascii="Arial" w:eastAsia="Arial" w:hAnsi="Arial"/>
      <w:b/>
      <w:kern w:val="44"/>
      <w:sz w:val="24"/>
      <w:szCs w:val="24"/>
    </w:rPr>
  </w:style>
  <w:style w:type="paragraph" w:styleId="ac">
    <w:name w:val="List Paragraph"/>
    <w:basedOn w:val="a"/>
    <w:uiPriority w:val="34"/>
    <w:qFormat/>
    <w:rsid w:val="006609D4"/>
    <w:pPr>
      <w:ind w:firstLineChars="200" w:firstLine="420"/>
    </w:pPr>
  </w:style>
  <w:style w:type="character" w:customStyle="1" w:styleId="Char3">
    <w:name w:val="批注文字 Char"/>
    <w:basedOn w:val="a0"/>
    <w:link w:val="aa"/>
    <w:uiPriority w:val="99"/>
    <w:rsid w:val="006609D4"/>
    <w:rPr>
      <w:rFonts w:eastAsia="Arial"/>
      <w:kern w:val="2"/>
      <w:sz w:val="21"/>
      <w:szCs w:val="24"/>
    </w:rPr>
  </w:style>
  <w:style w:type="paragraph" w:styleId="ad">
    <w:name w:val="annotation subject"/>
    <w:basedOn w:val="aa"/>
    <w:next w:val="aa"/>
    <w:link w:val="Char4"/>
    <w:uiPriority w:val="99"/>
    <w:semiHidden/>
    <w:unhideWhenUsed/>
    <w:rsid w:val="006609D4"/>
    <w:rPr>
      <w:b/>
      <w:bCs/>
      <w:sz w:val="18"/>
    </w:rPr>
  </w:style>
  <w:style w:type="character" w:customStyle="1" w:styleId="Char4">
    <w:name w:val="批注主题 Char"/>
    <w:basedOn w:val="Char3"/>
    <w:link w:val="ad"/>
    <w:uiPriority w:val="99"/>
    <w:semiHidden/>
    <w:rsid w:val="006609D4"/>
    <w:rPr>
      <w:rFonts w:ascii="Arial" w:eastAsia="Arial" w:hAnsi="Arial"/>
      <w:b/>
      <w:bCs/>
      <w:kern w:val="2"/>
      <w:sz w:val="18"/>
      <w:szCs w:val="24"/>
    </w:rPr>
  </w:style>
  <w:style w:type="character" w:customStyle="1" w:styleId="2Char">
    <w:name w:val="标题 2 Char"/>
    <w:basedOn w:val="a0"/>
    <w:link w:val="2"/>
    <w:rsid w:val="00095E7C"/>
    <w:rPr>
      <w:rFonts w:ascii="Arial" w:eastAsia="Arial" w:hAnsi="Arial" w:cs="Arial"/>
      <w:b/>
      <w:bCs/>
      <w:kern w:val="2"/>
      <w:sz w:val="21"/>
      <w:szCs w:val="32"/>
    </w:rPr>
  </w:style>
  <w:style w:type="table" w:styleId="ae">
    <w:name w:val="Table Grid"/>
    <w:basedOn w:val="a1"/>
    <w:uiPriority w:val="59"/>
    <w:rsid w:val="00A2083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
    <w:name w:val="Body Text Indent"/>
    <w:basedOn w:val="a"/>
    <w:link w:val="Char5"/>
    <w:semiHidden/>
    <w:rsid w:val="00F55FD0"/>
    <w:pPr>
      <w:ind w:leftChars="1371" w:left="2879"/>
      <w:jc w:val="both"/>
    </w:pPr>
    <w:rPr>
      <w:rFonts w:ascii="Times New Roman" w:eastAsia="宋体" w:hAnsi="Times New Roman"/>
      <w:sz w:val="21"/>
    </w:rPr>
  </w:style>
  <w:style w:type="character" w:customStyle="1" w:styleId="Char5">
    <w:name w:val="正文文本缩进 Char"/>
    <w:basedOn w:val="a0"/>
    <w:link w:val="af"/>
    <w:semiHidden/>
    <w:rsid w:val="00F55FD0"/>
    <w:rPr>
      <w:kern w:val="2"/>
      <w:sz w:val="21"/>
      <w:szCs w:val="24"/>
    </w:rPr>
  </w:style>
  <w:style w:type="character" w:styleId="af0">
    <w:name w:val="annotation reference"/>
    <w:basedOn w:val="a0"/>
    <w:uiPriority w:val="99"/>
    <w:semiHidden/>
    <w:unhideWhenUsed/>
    <w:rsid w:val="004253AA"/>
    <w:rPr>
      <w:sz w:val="21"/>
      <w:szCs w:val="21"/>
    </w:rPr>
  </w:style>
  <w:style w:type="character" w:customStyle="1" w:styleId="apple-converted-space">
    <w:name w:val="apple-converted-space"/>
    <w:basedOn w:val="a0"/>
    <w:rsid w:val="001F2A82"/>
  </w:style>
  <w:style w:type="character" w:styleId="af1">
    <w:name w:val="Strong"/>
    <w:basedOn w:val="a0"/>
    <w:qFormat/>
    <w:rsid w:val="004315C9"/>
    <w:rPr>
      <w:b/>
      <w:bCs/>
    </w:rPr>
  </w:style>
  <w:style w:type="character" w:customStyle="1" w:styleId="Char2">
    <w:name w:val="标题 Char"/>
    <w:basedOn w:val="a0"/>
    <w:link w:val="a9"/>
    <w:rsid w:val="00016295"/>
    <w:rPr>
      <w:rFonts w:ascii="Arial" w:eastAsia="Arial" w:hAnsi="Arial"/>
      <w:kern w:val="2"/>
      <w:sz w:val="44"/>
      <w:szCs w:val="24"/>
    </w:rPr>
  </w:style>
  <w:style w:type="paragraph" w:styleId="af2">
    <w:name w:val="No Spacing"/>
    <w:link w:val="Char6"/>
    <w:uiPriority w:val="1"/>
    <w:qFormat/>
    <w:rsid w:val="0023369B"/>
    <w:rPr>
      <w:rFonts w:ascii="Calibri" w:hAnsi="Calibri"/>
      <w:sz w:val="22"/>
      <w:szCs w:val="22"/>
    </w:rPr>
  </w:style>
  <w:style w:type="character" w:customStyle="1" w:styleId="Char6">
    <w:name w:val="无间隔 Char"/>
    <w:basedOn w:val="a0"/>
    <w:link w:val="af2"/>
    <w:uiPriority w:val="1"/>
    <w:rsid w:val="0023369B"/>
    <w:rPr>
      <w:rFonts w:ascii="Calibri" w:hAnsi="Calibri"/>
      <w:sz w:val="22"/>
      <w:szCs w:val="22"/>
    </w:rPr>
  </w:style>
  <w:style w:type="character" w:customStyle="1" w:styleId="ft01">
    <w:name w:val="ft01"/>
    <w:basedOn w:val="a0"/>
    <w:rsid w:val="001C3F6B"/>
    <w:rPr>
      <w:rFonts w:ascii="Times" w:hAnsi="Times" w:cs="Times" w:hint="default"/>
      <w:color w:val="000000"/>
      <w:spacing w:val="0"/>
      <w:sz w:val="20"/>
      <w:szCs w:val="20"/>
    </w:rPr>
  </w:style>
  <w:style w:type="character" w:customStyle="1" w:styleId="4Char">
    <w:name w:val="标题 4 Char"/>
    <w:basedOn w:val="a0"/>
    <w:link w:val="4"/>
    <w:uiPriority w:val="9"/>
    <w:rsid w:val="00F943E9"/>
    <w:rPr>
      <w:rFonts w:ascii="Arial" w:eastAsiaTheme="majorEastAsia" w:hAnsi="Arial" w:cstheme="majorBidi"/>
      <w:b/>
      <w:bCs/>
      <w:kern w:val="2"/>
      <w:sz w:val="18"/>
      <w:szCs w:val="28"/>
    </w:rPr>
  </w:style>
  <w:style w:type="character" w:customStyle="1" w:styleId="3Char">
    <w:name w:val="标题 3 Char"/>
    <w:basedOn w:val="a0"/>
    <w:link w:val="3"/>
    <w:rsid w:val="00465DE5"/>
    <w:rPr>
      <w:rFonts w:ascii="Arial" w:eastAsia="Arial" w:hAnsi="Arial"/>
      <w:b/>
      <w:bCs/>
      <w:kern w:val="2"/>
      <w:sz w:val="18"/>
      <w:szCs w:val="32"/>
    </w:rPr>
  </w:style>
  <w:style w:type="paragraph" w:customStyle="1" w:styleId="Default">
    <w:name w:val="Default"/>
    <w:rsid w:val="0010143C"/>
    <w:pPr>
      <w:widowControl w:val="0"/>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487112">
      <w:bodyDiv w:val="1"/>
      <w:marLeft w:val="0"/>
      <w:marRight w:val="0"/>
      <w:marTop w:val="0"/>
      <w:marBottom w:val="0"/>
      <w:divBdr>
        <w:top w:val="none" w:sz="0" w:space="0" w:color="auto"/>
        <w:left w:val="none" w:sz="0" w:space="0" w:color="auto"/>
        <w:bottom w:val="none" w:sz="0" w:space="0" w:color="auto"/>
        <w:right w:val="none" w:sz="0" w:space="0" w:color="auto"/>
      </w:divBdr>
    </w:div>
    <w:div w:id="159973564">
      <w:bodyDiv w:val="1"/>
      <w:marLeft w:val="0"/>
      <w:marRight w:val="0"/>
      <w:marTop w:val="0"/>
      <w:marBottom w:val="0"/>
      <w:divBdr>
        <w:top w:val="none" w:sz="0" w:space="0" w:color="auto"/>
        <w:left w:val="none" w:sz="0" w:space="0" w:color="auto"/>
        <w:bottom w:val="none" w:sz="0" w:space="0" w:color="auto"/>
        <w:right w:val="none" w:sz="0" w:space="0" w:color="auto"/>
      </w:divBdr>
    </w:div>
    <w:div w:id="178006454">
      <w:bodyDiv w:val="1"/>
      <w:marLeft w:val="0"/>
      <w:marRight w:val="0"/>
      <w:marTop w:val="0"/>
      <w:marBottom w:val="0"/>
      <w:divBdr>
        <w:top w:val="none" w:sz="0" w:space="0" w:color="auto"/>
        <w:left w:val="none" w:sz="0" w:space="0" w:color="auto"/>
        <w:bottom w:val="none" w:sz="0" w:space="0" w:color="auto"/>
        <w:right w:val="none" w:sz="0" w:space="0" w:color="auto"/>
      </w:divBdr>
    </w:div>
    <w:div w:id="388042638">
      <w:bodyDiv w:val="1"/>
      <w:marLeft w:val="0"/>
      <w:marRight w:val="0"/>
      <w:marTop w:val="0"/>
      <w:marBottom w:val="0"/>
      <w:divBdr>
        <w:top w:val="none" w:sz="0" w:space="0" w:color="auto"/>
        <w:left w:val="none" w:sz="0" w:space="0" w:color="auto"/>
        <w:bottom w:val="none" w:sz="0" w:space="0" w:color="auto"/>
        <w:right w:val="none" w:sz="0" w:space="0" w:color="auto"/>
      </w:divBdr>
    </w:div>
    <w:div w:id="391080623">
      <w:bodyDiv w:val="1"/>
      <w:marLeft w:val="0"/>
      <w:marRight w:val="0"/>
      <w:marTop w:val="0"/>
      <w:marBottom w:val="0"/>
      <w:divBdr>
        <w:top w:val="none" w:sz="0" w:space="0" w:color="auto"/>
        <w:left w:val="none" w:sz="0" w:space="0" w:color="auto"/>
        <w:bottom w:val="none" w:sz="0" w:space="0" w:color="auto"/>
        <w:right w:val="none" w:sz="0" w:space="0" w:color="auto"/>
      </w:divBdr>
    </w:div>
    <w:div w:id="570119757">
      <w:bodyDiv w:val="1"/>
      <w:marLeft w:val="0"/>
      <w:marRight w:val="0"/>
      <w:marTop w:val="0"/>
      <w:marBottom w:val="0"/>
      <w:divBdr>
        <w:top w:val="none" w:sz="0" w:space="0" w:color="auto"/>
        <w:left w:val="none" w:sz="0" w:space="0" w:color="auto"/>
        <w:bottom w:val="none" w:sz="0" w:space="0" w:color="auto"/>
        <w:right w:val="none" w:sz="0" w:space="0" w:color="auto"/>
      </w:divBdr>
    </w:div>
    <w:div w:id="574630411">
      <w:bodyDiv w:val="1"/>
      <w:marLeft w:val="0"/>
      <w:marRight w:val="0"/>
      <w:marTop w:val="0"/>
      <w:marBottom w:val="0"/>
      <w:divBdr>
        <w:top w:val="none" w:sz="0" w:space="0" w:color="auto"/>
        <w:left w:val="none" w:sz="0" w:space="0" w:color="auto"/>
        <w:bottom w:val="none" w:sz="0" w:space="0" w:color="auto"/>
        <w:right w:val="none" w:sz="0" w:space="0" w:color="auto"/>
      </w:divBdr>
    </w:div>
    <w:div w:id="597298507">
      <w:bodyDiv w:val="1"/>
      <w:marLeft w:val="0"/>
      <w:marRight w:val="0"/>
      <w:marTop w:val="0"/>
      <w:marBottom w:val="0"/>
      <w:divBdr>
        <w:top w:val="none" w:sz="0" w:space="0" w:color="auto"/>
        <w:left w:val="none" w:sz="0" w:space="0" w:color="auto"/>
        <w:bottom w:val="none" w:sz="0" w:space="0" w:color="auto"/>
        <w:right w:val="none" w:sz="0" w:space="0" w:color="auto"/>
      </w:divBdr>
    </w:div>
    <w:div w:id="626276284">
      <w:bodyDiv w:val="1"/>
      <w:marLeft w:val="0"/>
      <w:marRight w:val="0"/>
      <w:marTop w:val="0"/>
      <w:marBottom w:val="0"/>
      <w:divBdr>
        <w:top w:val="none" w:sz="0" w:space="0" w:color="auto"/>
        <w:left w:val="none" w:sz="0" w:space="0" w:color="auto"/>
        <w:bottom w:val="none" w:sz="0" w:space="0" w:color="auto"/>
        <w:right w:val="none" w:sz="0" w:space="0" w:color="auto"/>
      </w:divBdr>
    </w:div>
    <w:div w:id="649793958">
      <w:bodyDiv w:val="1"/>
      <w:marLeft w:val="0"/>
      <w:marRight w:val="0"/>
      <w:marTop w:val="0"/>
      <w:marBottom w:val="0"/>
      <w:divBdr>
        <w:top w:val="none" w:sz="0" w:space="0" w:color="auto"/>
        <w:left w:val="none" w:sz="0" w:space="0" w:color="auto"/>
        <w:bottom w:val="none" w:sz="0" w:space="0" w:color="auto"/>
        <w:right w:val="none" w:sz="0" w:space="0" w:color="auto"/>
      </w:divBdr>
    </w:div>
    <w:div w:id="701632689">
      <w:bodyDiv w:val="1"/>
      <w:marLeft w:val="0"/>
      <w:marRight w:val="0"/>
      <w:marTop w:val="0"/>
      <w:marBottom w:val="0"/>
      <w:divBdr>
        <w:top w:val="none" w:sz="0" w:space="0" w:color="auto"/>
        <w:left w:val="none" w:sz="0" w:space="0" w:color="auto"/>
        <w:bottom w:val="none" w:sz="0" w:space="0" w:color="auto"/>
        <w:right w:val="none" w:sz="0" w:space="0" w:color="auto"/>
      </w:divBdr>
    </w:div>
    <w:div w:id="712265064">
      <w:bodyDiv w:val="1"/>
      <w:marLeft w:val="0"/>
      <w:marRight w:val="0"/>
      <w:marTop w:val="0"/>
      <w:marBottom w:val="0"/>
      <w:divBdr>
        <w:top w:val="none" w:sz="0" w:space="0" w:color="auto"/>
        <w:left w:val="none" w:sz="0" w:space="0" w:color="auto"/>
        <w:bottom w:val="none" w:sz="0" w:space="0" w:color="auto"/>
        <w:right w:val="none" w:sz="0" w:space="0" w:color="auto"/>
      </w:divBdr>
    </w:div>
    <w:div w:id="743572436">
      <w:bodyDiv w:val="1"/>
      <w:marLeft w:val="0"/>
      <w:marRight w:val="0"/>
      <w:marTop w:val="0"/>
      <w:marBottom w:val="0"/>
      <w:divBdr>
        <w:top w:val="none" w:sz="0" w:space="0" w:color="auto"/>
        <w:left w:val="none" w:sz="0" w:space="0" w:color="auto"/>
        <w:bottom w:val="none" w:sz="0" w:space="0" w:color="auto"/>
        <w:right w:val="none" w:sz="0" w:space="0" w:color="auto"/>
      </w:divBdr>
    </w:div>
    <w:div w:id="841897904">
      <w:bodyDiv w:val="1"/>
      <w:marLeft w:val="0"/>
      <w:marRight w:val="0"/>
      <w:marTop w:val="0"/>
      <w:marBottom w:val="0"/>
      <w:divBdr>
        <w:top w:val="none" w:sz="0" w:space="0" w:color="auto"/>
        <w:left w:val="none" w:sz="0" w:space="0" w:color="auto"/>
        <w:bottom w:val="none" w:sz="0" w:space="0" w:color="auto"/>
        <w:right w:val="none" w:sz="0" w:space="0" w:color="auto"/>
      </w:divBdr>
    </w:div>
    <w:div w:id="871651623">
      <w:bodyDiv w:val="1"/>
      <w:marLeft w:val="0"/>
      <w:marRight w:val="0"/>
      <w:marTop w:val="0"/>
      <w:marBottom w:val="0"/>
      <w:divBdr>
        <w:top w:val="none" w:sz="0" w:space="0" w:color="auto"/>
        <w:left w:val="none" w:sz="0" w:space="0" w:color="auto"/>
        <w:bottom w:val="none" w:sz="0" w:space="0" w:color="auto"/>
        <w:right w:val="none" w:sz="0" w:space="0" w:color="auto"/>
      </w:divBdr>
    </w:div>
    <w:div w:id="1008678856">
      <w:bodyDiv w:val="1"/>
      <w:marLeft w:val="0"/>
      <w:marRight w:val="0"/>
      <w:marTop w:val="0"/>
      <w:marBottom w:val="0"/>
      <w:divBdr>
        <w:top w:val="none" w:sz="0" w:space="0" w:color="auto"/>
        <w:left w:val="none" w:sz="0" w:space="0" w:color="auto"/>
        <w:bottom w:val="none" w:sz="0" w:space="0" w:color="auto"/>
        <w:right w:val="none" w:sz="0" w:space="0" w:color="auto"/>
      </w:divBdr>
    </w:div>
    <w:div w:id="1089547742">
      <w:bodyDiv w:val="1"/>
      <w:marLeft w:val="0"/>
      <w:marRight w:val="0"/>
      <w:marTop w:val="0"/>
      <w:marBottom w:val="0"/>
      <w:divBdr>
        <w:top w:val="none" w:sz="0" w:space="0" w:color="auto"/>
        <w:left w:val="none" w:sz="0" w:space="0" w:color="auto"/>
        <w:bottom w:val="none" w:sz="0" w:space="0" w:color="auto"/>
        <w:right w:val="none" w:sz="0" w:space="0" w:color="auto"/>
      </w:divBdr>
    </w:div>
    <w:div w:id="1097481966">
      <w:bodyDiv w:val="1"/>
      <w:marLeft w:val="0"/>
      <w:marRight w:val="0"/>
      <w:marTop w:val="0"/>
      <w:marBottom w:val="0"/>
      <w:divBdr>
        <w:top w:val="none" w:sz="0" w:space="0" w:color="auto"/>
        <w:left w:val="none" w:sz="0" w:space="0" w:color="auto"/>
        <w:bottom w:val="none" w:sz="0" w:space="0" w:color="auto"/>
        <w:right w:val="none" w:sz="0" w:space="0" w:color="auto"/>
      </w:divBdr>
    </w:div>
    <w:div w:id="1191332655">
      <w:bodyDiv w:val="1"/>
      <w:marLeft w:val="0"/>
      <w:marRight w:val="0"/>
      <w:marTop w:val="0"/>
      <w:marBottom w:val="0"/>
      <w:divBdr>
        <w:top w:val="none" w:sz="0" w:space="0" w:color="auto"/>
        <w:left w:val="none" w:sz="0" w:space="0" w:color="auto"/>
        <w:bottom w:val="none" w:sz="0" w:space="0" w:color="auto"/>
        <w:right w:val="none" w:sz="0" w:space="0" w:color="auto"/>
      </w:divBdr>
    </w:div>
    <w:div w:id="1236277190">
      <w:bodyDiv w:val="1"/>
      <w:marLeft w:val="0"/>
      <w:marRight w:val="0"/>
      <w:marTop w:val="0"/>
      <w:marBottom w:val="0"/>
      <w:divBdr>
        <w:top w:val="none" w:sz="0" w:space="0" w:color="auto"/>
        <w:left w:val="none" w:sz="0" w:space="0" w:color="auto"/>
        <w:bottom w:val="none" w:sz="0" w:space="0" w:color="auto"/>
        <w:right w:val="none" w:sz="0" w:space="0" w:color="auto"/>
      </w:divBdr>
    </w:div>
    <w:div w:id="1277324585">
      <w:bodyDiv w:val="1"/>
      <w:marLeft w:val="0"/>
      <w:marRight w:val="0"/>
      <w:marTop w:val="0"/>
      <w:marBottom w:val="0"/>
      <w:divBdr>
        <w:top w:val="none" w:sz="0" w:space="0" w:color="auto"/>
        <w:left w:val="none" w:sz="0" w:space="0" w:color="auto"/>
        <w:bottom w:val="none" w:sz="0" w:space="0" w:color="auto"/>
        <w:right w:val="none" w:sz="0" w:space="0" w:color="auto"/>
      </w:divBdr>
    </w:div>
    <w:div w:id="1328361596">
      <w:bodyDiv w:val="1"/>
      <w:marLeft w:val="0"/>
      <w:marRight w:val="0"/>
      <w:marTop w:val="0"/>
      <w:marBottom w:val="0"/>
      <w:divBdr>
        <w:top w:val="none" w:sz="0" w:space="0" w:color="auto"/>
        <w:left w:val="none" w:sz="0" w:space="0" w:color="auto"/>
        <w:bottom w:val="none" w:sz="0" w:space="0" w:color="auto"/>
        <w:right w:val="none" w:sz="0" w:space="0" w:color="auto"/>
      </w:divBdr>
    </w:div>
    <w:div w:id="1610505978">
      <w:bodyDiv w:val="1"/>
      <w:marLeft w:val="0"/>
      <w:marRight w:val="0"/>
      <w:marTop w:val="0"/>
      <w:marBottom w:val="0"/>
      <w:divBdr>
        <w:top w:val="none" w:sz="0" w:space="0" w:color="auto"/>
        <w:left w:val="none" w:sz="0" w:space="0" w:color="auto"/>
        <w:bottom w:val="none" w:sz="0" w:space="0" w:color="auto"/>
        <w:right w:val="none" w:sz="0" w:space="0" w:color="auto"/>
      </w:divBdr>
    </w:div>
    <w:div w:id="1689597615">
      <w:bodyDiv w:val="1"/>
      <w:marLeft w:val="0"/>
      <w:marRight w:val="0"/>
      <w:marTop w:val="0"/>
      <w:marBottom w:val="0"/>
      <w:divBdr>
        <w:top w:val="none" w:sz="0" w:space="0" w:color="auto"/>
        <w:left w:val="none" w:sz="0" w:space="0" w:color="auto"/>
        <w:bottom w:val="none" w:sz="0" w:space="0" w:color="auto"/>
        <w:right w:val="none" w:sz="0" w:space="0" w:color="auto"/>
      </w:divBdr>
    </w:div>
    <w:div w:id="1773668114">
      <w:bodyDiv w:val="1"/>
      <w:marLeft w:val="0"/>
      <w:marRight w:val="0"/>
      <w:marTop w:val="0"/>
      <w:marBottom w:val="0"/>
      <w:divBdr>
        <w:top w:val="none" w:sz="0" w:space="0" w:color="auto"/>
        <w:left w:val="none" w:sz="0" w:space="0" w:color="auto"/>
        <w:bottom w:val="none" w:sz="0" w:space="0" w:color="auto"/>
        <w:right w:val="none" w:sz="0" w:space="0" w:color="auto"/>
      </w:divBdr>
      <w:divsChild>
        <w:div w:id="703166769">
          <w:marLeft w:val="0"/>
          <w:marRight w:val="0"/>
          <w:marTop w:val="0"/>
          <w:marBottom w:val="0"/>
          <w:divBdr>
            <w:top w:val="none" w:sz="0" w:space="0" w:color="auto"/>
            <w:left w:val="none" w:sz="0" w:space="0" w:color="auto"/>
            <w:bottom w:val="none" w:sz="0" w:space="0" w:color="auto"/>
            <w:right w:val="none" w:sz="0" w:space="0" w:color="auto"/>
          </w:divBdr>
          <w:divsChild>
            <w:div w:id="81802371">
              <w:marLeft w:val="0"/>
              <w:marRight w:val="0"/>
              <w:marTop w:val="0"/>
              <w:marBottom w:val="0"/>
              <w:divBdr>
                <w:top w:val="none" w:sz="0" w:space="0" w:color="auto"/>
                <w:left w:val="none" w:sz="0" w:space="0" w:color="auto"/>
                <w:bottom w:val="none" w:sz="0" w:space="0" w:color="auto"/>
                <w:right w:val="none" w:sz="0" w:space="0" w:color="auto"/>
              </w:divBdr>
              <w:divsChild>
                <w:div w:id="1842967473">
                  <w:marLeft w:val="0"/>
                  <w:marRight w:val="0"/>
                  <w:marTop w:val="0"/>
                  <w:marBottom w:val="0"/>
                  <w:divBdr>
                    <w:top w:val="none" w:sz="0" w:space="0" w:color="auto"/>
                    <w:left w:val="none" w:sz="0" w:space="0" w:color="auto"/>
                    <w:bottom w:val="none" w:sz="0" w:space="0" w:color="auto"/>
                    <w:right w:val="none" w:sz="0" w:space="0" w:color="auto"/>
                  </w:divBdr>
                  <w:divsChild>
                    <w:div w:id="1156579354">
                      <w:marLeft w:val="0"/>
                      <w:marRight w:val="0"/>
                      <w:marTop w:val="0"/>
                      <w:marBottom w:val="0"/>
                      <w:divBdr>
                        <w:top w:val="none" w:sz="0" w:space="0" w:color="auto"/>
                        <w:left w:val="none" w:sz="0" w:space="0" w:color="auto"/>
                        <w:bottom w:val="none" w:sz="0" w:space="0" w:color="auto"/>
                        <w:right w:val="none" w:sz="0" w:space="0" w:color="auto"/>
                      </w:divBdr>
                      <w:divsChild>
                        <w:div w:id="1456022085">
                          <w:marLeft w:val="0"/>
                          <w:marRight w:val="0"/>
                          <w:marTop w:val="0"/>
                          <w:marBottom w:val="0"/>
                          <w:divBdr>
                            <w:top w:val="none" w:sz="0" w:space="0" w:color="auto"/>
                            <w:left w:val="none" w:sz="0" w:space="0" w:color="auto"/>
                            <w:bottom w:val="none" w:sz="0" w:space="0" w:color="auto"/>
                            <w:right w:val="none" w:sz="0" w:space="0" w:color="auto"/>
                          </w:divBdr>
                          <w:divsChild>
                            <w:div w:id="269708711">
                              <w:marLeft w:val="0"/>
                              <w:marRight w:val="0"/>
                              <w:marTop w:val="0"/>
                              <w:marBottom w:val="0"/>
                              <w:divBdr>
                                <w:top w:val="none" w:sz="0" w:space="0" w:color="auto"/>
                                <w:left w:val="none" w:sz="0" w:space="0" w:color="auto"/>
                                <w:bottom w:val="none" w:sz="0" w:space="0" w:color="auto"/>
                                <w:right w:val="none" w:sz="0" w:space="0" w:color="auto"/>
                              </w:divBdr>
                              <w:divsChild>
                                <w:div w:id="1593468839">
                                  <w:marLeft w:val="0"/>
                                  <w:marRight w:val="0"/>
                                  <w:marTop w:val="0"/>
                                  <w:marBottom w:val="0"/>
                                  <w:divBdr>
                                    <w:top w:val="none" w:sz="0" w:space="0" w:color="auto"/>
                                    <w:left w:val="none" w:sz="0" w:space="0" w:color="auto"/>
                                    <w:bottom w:val="none" w:sz="0" w:space="0" w:color="auto"/>
                                    <w:right w:val="none" w:sz="0" w:space="0" w:color="auto"/>
                                  </w:divBdr>
                                  <w:divsChild>
                                    <w:div w:id="673344192">
                                      <w:marLeft w:val="0"/>
                                      <w:marRight w:val="0"/>
                                      <w:marTop w:val="0"/>
                                      <w:marBottom w:val="313"/>
                                      <w:divBdr>
                                        <w:top w:val="single" w:sz="4" w:space="31" w:color="E5E5E5"/>
                                        <w:left w:val="single" w:sz="4" w:space="17" w:color="E5E5E5"/>
                                        <w:bottom w:val="single" w:sz="4" w:space="17" w:color="E5E5E5"/>
                                        <w:right w:val="single" w:sz="4" w:space="17" w:color="E5E5E5"/>
                                      </w:divBdr>
                                      <w:divsChild>
                                        <w:div w:id="479156985">
                                          <w:marLeft w:val="0"/>
                                          <w:marRight w:val="0"/>
                                          <w:marTop w:val="0"/>
                                          <w:marBottom w:val="0"/>
                                          <w:divBdr>
                                            <w:top w:val="single" w:sz="4" w:space="0" w:color="E5E5E5"/>
                                            <w:left w:val="single" w:sz="4" w:space="0" w:color="E5E5E5"/>
                                            <w:bottom w:val="single" w:sz="4" w:space="0" w:color="E5E5E5"/>
                                            <w:right w:val="single" w:sz="4" w:space="0" w:color="E5E5E5"/>
                                          </w:divBdr>
                                          <w:divsChild>
                                            <w:div w:id="68193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6384993">
      <w:bodyDiv w:val="1"/>
      <w:marLeft w:val="0"/>
      <w:marRight w:val="0"/>
      <w:marTop w:val="0"/>
      <w:marBottom w:val="0"/>
      <w:divBdr>
        <w:top w:val="none" w:sz="0" w:space="0" w:color="auto"/>
        <w:left w:val="none" w:sz="0" w:space="0" w:color="auto"/>
        <w:bottom w:val="none" w:sz="0" w:space="0" w:color="auto"/>
        <w:right w:val="none" w:sz="0" w:space="0" w:color="auto"/>
      </w:divBdr>
    </w:div>
    <w:div w:id="1958675787">
      <w:bodyDiv w:val="1"/>
      <w:marLeft w:val="0"/>
      <w:marRight w:val="0"/>
      <w:marTop w:val="0"/>
      <w:marBottom w:val="0"/>
      <w:divBdr>
        <w:top w:val="none" w:sz="0" w:space="0" w:color="auto"/>
        <w:left w:val="none" w:sz="0" w:space="0" w:color="auto"/>
        <w:bottom w:val="none" w:sz="0" w:space="0" w:color="auto"/>
        <w:right w:val="none" w:sz="0" w:space="0" w:color="auto"/>
      </w:divBdr>
    </w:div>
    <w:div w:id="2082947909">
      <w:bodyDiv w:val="1"/>
      <w:marLeft w:val="0"/>
      <w:marRight w:val="0"/>
      <w:marTop w:val="0"/>
      <w:marBottom w:val="0"/>
      <w:divBdr>
        <w:top w:val="none" w:sz="0" w:space="0" w:color="auto"/>
        <w:left w:val="none" w:sz="0" w:space="0" w:color="auto"/>
        <w:bottom w:val="none" w:sz="0" w:space="0" w:color="auto"/>
        <w:right w:val="none" w:sz="0" w:space="0" w:color="auto"/>
      </w:divBdr>
    </w:div>
    <w:div w:id="2124954925">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image" Target="media/image7.wmf"/><Relationship Id="rId39" Type="http://schemas.openxmlformats.org/officeDocument/2006/relationships/footer" Target="footer9.xml"/><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image" Target="media/image15.png"/><Relationship Id="rId42"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emf"/><Relationship Id="rId25" Type="http://schemas.openxmlformats.org/officeDocument/2006/relationships/image" Target="media/image6.wmf"/><Relationship Id="rId33" Type="http://schemas.openxmlformats.org/officeDocument/2006/relationships/image" Target="media/image14.png"/><Relationship Id="rId38" Type="http://schemas.openxmlformats.org/officeDocument/2006/relationships/image" Target="media/image19.wmf"/><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footer" Target="footer6.xml"/><Relationship Id="rId29" Type="http://schemas.openxmlformats.org/officeDocument/2006/relationships/image" Target="media/image10.png"/><Relationship Id="rId41"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5.wmf"/><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header" Target="header5.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footer" Target="footer8.xml"/><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image" Target="media/image12.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4.xml"/><Relationship Id="rId27" Type="http://schemas.openxmlformats.org/officeDocument/2006/relationships/image" Target="media/image8.wmf"/><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footer" Target="footer11.xml"/></Relationships>
</file>

<file path=word/_rels/header5.xml.rels><?xml version="1.0" encoding="UTF-8" standalone="yes"?>
<Relationships xmlns="http://schemas.openxmlformats.org/package/2006/relationships"><Relationship Id="rId1" Type="http://schemas.openxmlformats.org/officeDocument/2006/relationships/image" Target="media/image20.g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9B09B4-8B83-4E82-B181-0F344C2E43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2389</TotalTime>
  <Pages>1</Pages>
  <Words>3392</Words>
  <Characters>19336</Characters>
  <Application>Microsoft Office Word</Application>
  <DocSecurity>0</DocSecurity>
  <PresentationFormat/>
  <Lines>161</Lines>
  <Paragraphs>45</Paragraphs>
  <Slides>0</Slides>
  <Notes>0</Notes>
  <HiddenSlides>0</HiddenSlides>
  <MMClips>0</MMClips>
  <ScaleCrop>false</ScaleCrop>
  <Company>PTN</Company>
  <LinksUpToDate>false</LinksUpToDate>
  <CharactersWithSpaces>22683</CharactersWithSpaces>
  <SharedDoc>false</SharedDoc>
  <HLinks>
    <vt:vector size="168" baseType="variant">
      <vt:variant>
        <vt:i4>7012373</vt:i4>
      </vt:variant>
      <vt:variant>
        <vt:i4>165</vt:i4>
      </vt:variant>
      <vt:variant>
        <vt:i4>0</vt:i4>
      </vt:variant>
      <vt:variant>
        <vt:i4>5</vt:i4>
      </vt:variant>
      <vt:variant>
        <vt:lpwstr>mailto:support@PTN-electronics.com</vt:lpwstr>
      </vt:variant>
      <vt:variant>
        <vt:lpwstr/>
      </vt:variant>
      <vt:variant>
        <vt:i4>1638457</vt:i4>
      </vt:variant>
      <vt:variant>
        <vt:i4>158</vt:i4>
      </vt:variant>
      <vt:variant>
        <vt:i4>0</vt:i4>
      </vt:variant>
      <vt:variant>
        <vt:i4>5</vt:i4>
      </vt:variant>
      <vt:variant>
        <vt:lpwstr/>
      </vt:variant>
      <vt:variant>
        <vt:lpwstr>_Toc345577887</vt:lpwstr>
      </vt:variant>
      <vt:variant>
        <vt:i4>1638457</vt:i4>
      </vt:variant>
      <vt:variant>
        <vt:i4>152</vt:i4>
      </vt:variant>
      <vt:variant>
        <vt:i4>0</vt:i4>
      </vt:variant>
      <vt:variant>
        <vt:i4>5</vt:i4>
      </vt:variant>
      <vt:variant>
        <vt:lpwstr/>
      </vt:variant>
      <vt:variant>
        <vt:lpwstr>_Toc345577886</vt:lpwstr>
      </vt:variant>
      <vt:variant>
        <vt:i4>1638457</vt:i4>
      </vt:variant>
      <vt:variant>
        <vt:i4>146</vt:i4>
      </vt:variant>
      <vt:variant>
        <vt:i4>0</vt:i4>
      </vt:variant>
      <vt:variant>
        <vt:i4>5</vt:i4>
      </vt:variant>
      <vt:variant>
        <vt:lpwstr/>
      </vt:variant>
      <vt:variant>
        <vt:lpwstr>_Toc345577885</vt:lpwstr>
      </vt:variant>
      <vt:variant>
        <vt:i4>1638457</vt:i4>
      </vt:variant>
      <vt:variant>
        <vt:i4>140</vt:i4>
      </vt:variant>
      <vt:variant>
        <vt:i4>0</vt:i4>
      </vt:variant>
      <vt:variant>
        <vt:i4>5</vt:i4>
      </vt:variant>
      <vt:variant>
        <vt:lpwstr/>
      </vt:variant>
      <vt:variant>
        <vt:lpwstr>_Toc345577884</vt:lpwstr>
      </vt:variant>
      <vt:variant>
        <vt:i4>1638457</vt:i4>
      </vt:variant>
      <vt:variant>
        <vt:i4>134</vt:i4>
      </vt:variant>
      <vt:variant>
        <vt:i4>0</vt:i4>
      </vt:variant>
      <vt:variant>
        <vt:i4>5</vt:i4>
      </vt:variant>
      <vt:variant>
        <vt:lpwstr/>
      </vt:variant>
      <vt:variant>
        <vt:lpwstr>_Toc345577883</vt:lpwstr>
      </vt:variant>
      <vt:variant>
        <vt:i4>1638457</vt:i4>
      </vt:variant>
      <vt:variant>
        <vt:i4>128</vt:i4>
      </vt:variant>
      <vt:variant>
        <vt:i4>0</vt:i4>
      </vt:variant>
      <vt:variant>
        <vt:i4>5</vt:i4>
      </vt:variant>
      <vt:variant>
        <vt:lpwstr/>
      </vt:variant>
      <vt:variant>
        <vt:lpwstr>_Toc345577882</vt:lpwstr>
      </vt:variant>
      <vt:variant>
        <vt:i4>1638457</vt:i4>
      </vt:variant>
      <vt:variant>
        <vt:i4>122</vt:i4>
      </vt:variant>
      <vt:variant>
        <vt:i4>0</vt:i4>
      </vt:variant>
      <vt:variant>
        <vt:i4>5</vt:i4>
      </vt:variant>
      <vt:variant>
        <vt:lpwstr/>
      </vt:variant>
      <vt:variant>
        <vt:lpwstr>_Toc345577881</vt:lpwstr>
      </vt:variant>
      <vt:variant>
        <vt:i4>1638457</vt:i4>
      </vt:variant>
      <vt:variant>
        <vt:i4>116</vt:i4>
      </vt:variant>
      <vt:variant>
        <vt:i4>0</vt:i4>
      </vt:variant>
      <vt:variant>
        <vt:i4>5</vt:i4>
      </vt:variant>
      <vt:variant>
        <vt:lpwstr/>
      </vt:variant>
      <vt:variant>
        <vt:lpwstr>_Toc345577880</vt:lpwstr>
      </vt:variant>
      <vt:variant>
        <vt:i4>1441849</vt:i4>
      </vt:variant>
      <vt:variant>
        <vt:i4>110</vt:i4>
      </vt:variant>
      <vt:variant>
        <vt:i4>0</vt:i4>
      </vt:variant>
      <vt:variant>
        <vt:i4>5</vt:i4>
      </vt:variant>
      <vt:variant>
        <vt:lpwstr/>
      </vt:variant>
      <vt:variant>
        <vt:lpwstr>_Toc345577879</vt:lpwstr>
      </vt:variant>
      <vt:variant>
        <vt:i4>1441849</vt:i4>
      </vt:variant>
      <vt:variant>
        <vt:i4>104</vt:i4>
      </vt:variant>
      <vt:variant>
        <vt:i4>0</vt:i4>
      </vt:variant>
      <vt:variant>
        <vt:i4>5</vt:i4>
      </vt:variant>
      <vt:variant>
        <vt:lpwstr/>
      </vt:variant>
      <vt:variant>
        <vt:lpwstr>_Toc345577878</vt:lpwstr>
      </vt:variant>
      <vt:variant>
        <vt:i4>1441849</vt:i4>
      </vt:variant>
      <vt:variant>
        <vt:i4>98</vt:i4>
      </vt:variant>
      <vt:variant>
        <vt:i4>0</vt:i4>
      </vt:variant>
      <vt:variant>
        <vt:i4>5</vt:i4>
      </vt:variant>
      <vt:variant>
        <vt:lpwstr/>
      </vt:variant>
      <vt:variant>
        <vt:lpwstr>_Toc345577877</vt:lpwstr>
      </vt:variant>
      <vt:variant>
        <vt:i4>1441849</vt:i4>
      </vt:variant>
      <vt:variant>
        <vt:i4>92</vt:i4>
      </vt:variant>
      <vt:variant>
        <vt:i4>0</vt:i4>
      </vt:variant>
      <vt:variant>
        <vt:i4>5</vt:i4>
      </vt:variant>
      <vt:variant>
        <vt:lpwstr/>
      </vt:variant>
      <vt:variant>
        <vt:lpwstr>_Toc345577876</vt:lpwstr>
      </vt:variant>
      <vt:variant>
        <vt:i4>1441849</vt:i4>
      </vt:variant>
      <vt:variant>
        <vt:i4>86</vt:i4>
      </vt:variant>
      <vt:variant>
        <vt:i4>0</vt:i4>
      </vt:variant>
      <vt:variant>
        <vt:i4>5</vt:i4>
      </vt:variant>
      <vt:variant>
        <vt:lpwstr/>
      </vt:variant>
      <vt:variant>
        <vt:lpwstr>_Toc345577875</vt:lpwstr>
      </vt:variant>
      <vt:variant>
        <vt:i4>1441849</vt:i4>
      </vt:variant>
      <vt:variant>
        <vt:i4>80</vt:i4>
      </vt:variant>
      <vt:variant>
        <vt:i4>0</vt:i4>
      </vt:variant>
      <vt:variant>
        <vt:i4>5</vt:i4>
      </vt:variant>
      <vt:variant>
        <vt:lpwstr/>
      </vt:variant>
      <vt:variant>
        <vt:lpwstr>_Toc345577874</vt:lpwstr>
      </vt:variant>
      <vt:variant>
        <vt:i4>1441849</vt:i4>
      </vt:variant>
      <vt:variant>
        <vt:i4>74</vt:i4>
      </vt:variant>
      <vt:variant>
        <vt:i4>0</vt:i4>
      </vt:variant>
      <vt:variant>
        <vt:i4>5</vt:i4>
      </vt:variant>
      <vt:variant>
        <vt:lpwstr/>
      </vt:variant>
      <vt:variant>
        <vt:lpwstr>_Toc345577873</vt:lpwstr>
      </vt:variant>
      <vt:variant>
        <vt:i4>1441849</vt:i4>
      </vt:variant>
      <vt:variant>
        <vt:i4>68</vt:i4>
      </vt:variant>
      <vt:variant>
        <vt:i4>0</vt:i4>
      </vt:variant>
      <vt:variant>
        <vt:i4>5</vt:i4>
      </vt:variant>
      <vt:variant>
        <vt:lpwstr/>
      </vt:variant>
      <vt:variant>
        <vt:lpwstr>_Toc345577872</vt:lpwstr>
      </vt:variant>
      <vt:variant>
        <vt:i4>1441849</vt:i4>
      </vt:variant>
      <vt:variant>
        <vt:i4>62</vt:i4>
      </vt:variant>
      <vt:variant>
        <vt:i4>0</vt:i4>
      </vt:variant>
      <vt:variant>
        <vt:i4>5</vt:i4>
      </vt:variant>
      <vt:variant>
        <vt:lpwstr/>
      </vt:variant>
      <vt:variant>
        <vt:lpwstr>_Toc345577871</vt:lpwstr>
      </vt:variant>
      <vt:variant>
        <vt:i4>1441849</vt:i4>
      </vt:variant>
      <vt:variant>
        <vt:i4>56</vt:i4>
      </vt:variant>
      <vt:variant>
        <vt:i4>0</vt:i4>
      </vt:variant>
      <vt:variant>
        <vt:i4>5</vt:i4>
      </vt:variant>
      <vt:variant>
        <vt:lpwstr/>
      </vt:variant>
      <vt:variant>
        <vt:lpwstr>_Toc345577870</vt:lpwstr>
      </vt:variant>
      <vt:variant>
        <vt:i4>1507385</vt:i4>
      </vt:variant>
      <vt:variant>
        <vt:i4>50</vt:i4>
      </vt:variant>
      <vt:variant>
        <vt:i4>0</vt:i4>
      </vt:variant>
      <vt:variant>
        <vt:i4>5</vt:i4>
      </vt:variant>
      <vt:variant>
        <vt:lpwstr/>
      </vt:variant>
      <vt:variant>
        <vt:lpwstr>_Toc345577869</vt:lpwstr>
      </vt:variant>
      <vt:variant>
        <vt:i4>1507385</vt:i4>
      </vt:variant>
      <vt:variant>
        <vt:i4>44</vt:i4>
      </vt:variant>
      <vt:variant>
        <vt:i4>0</vt:i4>
      </vt:variant>
      <vt:variant>
        <vt:i4>5</vt:i4>
      </vt:variant>
      <vt:variant>
        <vt:lpwstr/>
      </vt:variant>
      <vt:variant>
        <vt:lpwstr>_Toc345577868</vt:lpwstr>
      </vt:variant>
      <vt:variant>
        <vt:i4>1507385</vt:i4>
      </vt:variant>
      <vt:variant>
        <vt:i4>38</vt:i4>
      </vt:variant>
      <vt:variant>
        <vt:i4>0</vt:i4>
      </vt:variant>
      <vt:variant>
        <vt:i4>5</vt:i4>
      </vt:variant>
      <vt:variant>
        <vt:lpwstr/>
      </vt:variant>
      <vt:variant>
        <vt:lpwstr>_Toc345577867</vt:lpwstr>
      </vt:variant>
      <vt:variant>
        <vt:i4>1507385</vt:i4>
      </vt:variant>
      <vt:variant>
        <vt:i4>32</vt:i4>
      </vt:variant>
      <vt:variant>
        <vt:i4>0</vt:i4>
      </vt:variant>
      <vt:variant>
        <vt:i4>5</vt:i4>
      </vt:variant>
      <vt:variant>
        <vt:lpwstr/>
      </vt:variant>
      <vt:variant>
        <vt:lpwstr>_Toc345577866</vt:lpwstr>
      </vt:variant>
      <vt:variant>
        <vt:i4>1507385</vt:i4>
      </vt:variant>
      <vt:variant>
        <vt:i4>26</vt:i4>
      </vt:variant>
      <vt:variant>
        <vt:i4>0</vt:i4>
      </vt:variant>
      <vt:variant>
        <vt:i4>5</vt:i4>
      </vt:variant>
      <vt:variant>
        <vt:lpwstr/>
      </vt:variant>
      <vt:variant>
        <vt:lpwstr>_Toc345577865</vt:lpwstr>
      </vt:variant>
      <vt:variant>
        <vt:i4>1507385</vt:i4>
      </vt:variant>
      <vt:variant>
        <vt:i4>20</vt:i4>
      </vt:variant>
      <vt:variant>
        <vt:i4>0</vt:i4>
      </vt:variant>
      <vt:variant>
        <vt:i4>5</vt:i4>
      </vt:variant>
      <vt:variant>
        <vt:lpwstr/>
      </vt:variant>
      <vt:variant>
        <vt:lpwstr>_Toc345577864</vt:lpwstr>
      </vt:variant>
      <vt:variant>
        <vt:i4>1507385</vt:i4>
      </vt:variant>
      <vt:variant>
        <vt:i4>14</vt:i4>
      </vt:variant>
      <vt:variant>
        <vt:i4>0</vt:i4>
      </vt:variant>
      <vt:variant>
        <vt:i4>5</vt:i4>
      </vt:variant>
      <vt:variant>
        <vt:lpwstr/>
      </vt:variant>
      <vt:variant>
        <vt:lpwstr>_Toc345577863</vt:lpwstr>
      </vt:variant>
      <vt:variant>
        <vt:i4>1507385</vt:i4>
      </vt:variant>
      <vt:variant>
        <vt:i4>8</vt:i4>
      </vt:variant>
      <vt:variant>
        <vt:i4>0</vt:i4>
      </vt:variant>
      <vt:variant>
        <vt:i4>5</vt:i4>
      </vt:variant>
      <vt:variant>
        <vt:lpwstr/>
      </vt:variant>
      <vt:variant>
        <vt:lpwstr>_Toc345577862</vt:lpwstr>
      </vt:variant>
      <vt:variant>
        <vt:i4>1507385</vt:i4>
      </vt:variant>
      <vt:variant>
        <vt:i4>2</vt:i4>
      </vt:variant>
      <vt:variant>
        <vt:i4>0</vt:i4>
      </vt:variant>
      <vt:variant>
        <vt:i4>5</vt:i4>
      </vt:variant>
      <vt:variant>
        <vt:lpwstr/>
      </vt:variant>
      <vt:variant>
        <vt:lpwstr>_Toc345577861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Jammy Pan</dc:title>
  <dc:creator>Jocelyn</dc:creator>
  <cp:lastModifiedBy>AutoBVT</cp:lastModifiedBy>
  <cp:revision>856</cp:revision>
  <cp:lastPrinted>2019-02-28T04:00:00Z</cp:lastPrinted>
  <dcterms:created xsi:type="dcterms:W3CDTF">2015-01-05T07:09:00Z</dcterms:created>
  <dcterms:modified xsi:type="dcterms:W3CDTF">2019-02-28T04:01:00Z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2052-8.1.0.3526</vt:lpwstr>
  </property>
</Properties>
</file>